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D0C" w:rsidRDefault="00054CD4" w:rsidP="002D78A2">
      <w:pPr>
        <w:tabs>
          <w:tab w:val="left" w:pos="1710"/>
          <w:tab w:val="center" w:pos="4677"/>
        </w:tabs>
        <w:spacing w:line="276" w:lineRule="auto"/>
        <w:jc w:val="both"/>
        <w:rPr>
          <w:sz w:val="36"/>
          <w:szCs w:val="36"/>
          <w:lang w:val="en-US"/>
        </w:rPr>
      </w:pPr>
      <w:r>
        <w:rPr>
          <w:noProof/>
          <w:sz w:val="36"/>
          <w:szCs w:val="36"/>
        </w:rPr>
        <w:drawing>
          <wp:inline distT="0" distB="0" distL="0" distR="0">
            <wp:extent cx="7635464" cy="9073661"/>
            <wp:effectExtent l="742950" t="0" r="72748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35060" cy="9073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8A2" w:rsidRPr="00E272E7" w:rsidRDefault="002D78A2" w:rsidP="002D78A2">
      <w:pPr>
        <w:tabs>
          <w:tab w:val="left" w:pos="1710"/>
          <w:tab w:val="center" w:pos="4677"/>
        </w:tabs>
        <w:spacing w:line="276" w:lineRule="auto"/>
        <w:jc w:val="both"/>
      </w:pPr>
      <w:r>
        <w:rPr>
          <w:sz w:val="36"/>
          <w:szCs w:val="36"/>
        </w:rPr>
        <w:lastRenderedPageBreak/>
        <w:t xml:space="preserve">                                                    </w:t>
      </w:r>
      <w:r w:rsidRPr="00E272E7">
        <w:rPr>
          <w:rFonts w:eastAsia="Calibri"/>
          <w:b/>
          <w:bCs/>
          <w:color w:val="000000"/>
          <w:lang w:eastAsia="en-US"/>
        </w:rPr>
        <w:t>Пояснительная записка</w:t>
      </w:r>
    </w:p>
    <w:p w:rsidR="002D78A2" w:rsidRPr="00E272E7" w:rsidRDefault="002D78A2" w:rsidP="002D78A2">
      <w:pPr>
        <w:tabs>
          <w:tab w:val="left" w:pos="2589"/>
        </w:tabs>
        <w:ind w:left="142" w:right="283" w:hanging="142"/>
        <w:rPr>
          <w:color w:val="000000" w:themeColor="text1"/>
        </w:rPr>
      </w:pPr>
      <w:r w:rsidRPr="00E272E7">
        <w:rPr>
          <w:color w:val="000000" w:themeColor="text1"/>
        </w:rPr>
        <w:tab/>
      </w:r>
      <w:r w:rsidRPr="00E272E7">
        <w:rPr>
          <w:color w:val="000000" w:themeColor="text1"/>
        </w:rPr>
        <w:tab/>
      </w:r>
    </w:p>
    <w:p w:rsidR="001660FF" w:rsidRDefault="002D78A2" w:rsidP="001660F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E272E7">
        <w:t xml:space="preserve">Данная рабочая программа к учебно-методическому комплексу по английскому языку для учащихся </w:t>
      </w:r>
      <w:r w:rsidR="00E1497B">
        <w:t xml:space="preserve">3 </w:t>
      </w:r>
      <w:r w:rsidRPr="00E272E7">
        <w:t>классов общеобразовательных учрежд</w:t>
      </w:r>
      <w:r w:rsidRPr="00E272E7">
        <w:t>е</w:t>
      </w:r>
      <w:r w:rsidRPr="00E272E7">
        <w:t>ний серии “RainbowEnglish” составлена на основе требований Федерального государственного образовательного стандарта начального общего обр</w:t>
      </w:r>
      <w:r w:rsidRPr="00E272E7">
        <w:t>а</w:t>
      </w:r>
      <w:r w:rsidRPr="00E272E7">
        <w:t xml:space="preserve">зования  к структуре образовательной программы, а также с учетом требований, изложенных в </w:t>
      </w:r>
      <w:r w:rsidRPr="00E272E7">
        <w:rPr>
          <w:b/>
        </w:rPr>
        <w:t>Примерной программе по иностранному языку для начальной школы.</w:t>
      </w:r>
      <w:r w:rsidRPr="00E272E7">
        <w:t xml:space="preserve"> Согласно базисному учебному плану начального общего образования изучение иностранного языка в общеобразовательных учреждениях Российской Федерации начинается во втором классе. Введение предмета «иностранный язык» в систему подготовки современного младшего школьника — это безусловное признание огромного потенциала данного учебного предмета для становления личности младшего школ</w:t>
      </w:r>
      <w:r w:rsidRPr="00E272E7">
        <w:t>ь</w:t>
      </w:r>
      <w:r w:rsidRPr="00E272E7">
        <w:t xml:space="preserve">ника, его образования, воспитания и развития. </w:t>
      </w:r>
      <w:r w:rsidR="00B06754" w:rsidRPr="00A53CDC">
        <w:t>Программа  составлена на основе Федерального  государственного Образовательного стандарта о</w:t>
      </w:r>
      <w:r w:rsidR="00B06754" w:rsidRPr="00A53CDC">
        <w:t>с</w:t>
      </w:r>
      <w:r w:rsidR="00B06754" w:rsidRPr="00A53CDC">
        <w:t>новного общего образования, утвержденного приказом М</w:t>
      </w:r>
      <w:proofErr w:type="gramStart"/>
      <w:r w:rsidR="00B06754" w:rsidRPr="00A53CDC">
        <w:rPr>
          <w:lang w:val="en-US"/>
        </w:rPr>
        <w:t>O</w:t>
      </w:r>
      <w:proofErr w:type="gramEnd"/>
      <w:r w:rsidR="00B06754" w:rsidRPr="00A53CDC">
        <w:t xml:space="preserve"> и Н РФ  от 06 октября  2009 г. №373,  примерной  программы основного общего образ</w:t>
      </w:r>
      <w:r w:rsidR="00B06754" w:rsidRPr="00A53CDC">
        <w:t>о</w:t>
      </w:r>
      <w:r w:rsidR="00B06754" w:rsidRPr="00A53CDC">
        <w:t xml:space="preserve">вания по английскому языку, авторской программы О.В. Афанасьевой, И.В. Михеевой  для </w:t>
      </w:r>
      <w:r w:rsidR="00E1497B">
        <w:t>2-4</w:t>
      </w:r>
      <w:r w:rsidR="00B06754" w:rsidRPr="00A53CDC">
        <w:t>классов"</w:t>
      </w:r>
      <w:proofErr w:type="spellStart"/>
      <w:r w:rsidR="00B06754" w:rsidRPr="00A53CDC">
        <w:rPr>
          <w:lang w:val="en-US"/>
        </w:rPr>
        <w:t>RainbowEnglish</w:t>
      </w:r>
      <w:proofErr w:type="spellEnd"/>
      <w:r w:rsidR="00B06754" w:rsidRPr="00A53CDC">
        <w:t xml:space="preserve">" и учебного плана МБОУ «Кавзияковская ООШ», </w:t>
      </w:r>
      <w:r w:rsidR="001660FF">
        <w:t>утвержден</w:t>
      </w:r>
      <w:r w:rsidR="006905B9">
        <w:t xml:space="preserve">ного приказом № </w:t>
      </w:r>
      <w:r w:rsidR="00610FDE">
        <w:t>31</w:t>
      </w:r>
      <w:r w:rsidR="006905B9">
        <w:t xml:space="preserve"> от </w:t>
      </w:r>
      <w:r w:rsidR="00610FDE">
        <w:t>24</w:t>
      </w:r>
      <w:r w:rsidR="006905B9">
        <w:t>.08.20</w:t>
      </w:r>
      <w:r w:rsidR="00610FDE">
        <w:t>22</w:t>
      </w:r>
      <w:r w:rsidR="001660FF">
        <w:t xml:space="preserve">г.  </w:t>
      </w:r>
    </w:p>
    <w:p w:rsidR="002D78A2" w:rsidRPr="00E272E7" w:rsidRDefault="002D78A2" w:rsidP="00B06754">
      <w:r w:rsidRPr="00E272E7">
        <w:t xml:space="preserve">Рабочая программа  рассчитана на </w:t>
      </w:r>
      <w:r w:rsidRPr="00E272E7">
        <w:rPr>
          <w:b/>
        </w:rPr>
        <w:t>68 учебных часов из расчета 2</w:t>
      </w:r>
      <w:r w:rsidRPr="00E272E7">
        <w:t xml:space="preserve"> часа в неделю в соответствии  с Федеральным  базисным учебным планом для общеобразовательных учреждений.</w:t>
      </w:r>
    </w:p>
    <w:p w:rsidR="00B06754" w:rsidRDefault="00B06754" w:rsidP="00B06754">
      <w:pPr>
        <w:shd w:val="clear" w:color="auto" w:fill="FFFFFF"/>
        <w:ind w:left="708" w:firstLine="708"/>
      </w:pPr>
      <w:r w:rsidRPr="00FB226E">
        <w:rPr>
          <w:b/>
          <w:bCs/>
          <w:color w:val="000000"/>
        </w:rPr>
        <w:t>Примечание</w:t>
      </w:r>
      <w:proofErr w:type="gramStart"/>
      <w:r w:rsidRPr="00FB226E">
        <w:rPr>
          <w:b/>
          <w:bCs/>
          <w:color w:val="000000"/>
        </w:rPr>
        <w:t>:</w:t>
      </w:r>
      <w:r w:rsidRPr="00FB226E">
        <w:rPr>
          <w:color w:val="000000"/>
        </w:rPr>
        <w:t>.</w:t>
      </w:r>
      <w:r w:rsidRPr="006427BD">
        <w:t xml:space="preserve"> </w:t>
      </w:r>
      <w:proofErr w:type="gramEnd"/>
      <w:r w:rsidRPr="00C86D93">
        <w:t xml:space="preserve">Примечание: </w:t>
      </w:r>
      <w:proofErr w:type="gramStart"/>
      <w:r w:rsidRPr="00C86D93">
        <w:t>На основании положения муниципального бюджетного общеобразовательного учреждения  «Кавзияко</w:t>
      </w:r>
      <w:r w:rsidRPr="00C86D93">
        <w:t>в</w:t>
      </w:r>
      <w:r w:rsidRPr="00C86D93">
        <w:t xml:space="preserve">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«Кавзияковская ООШ» Сармановского муниципального района РТ», рассмотренного на </w:t>
      </w:r>
      <w:r>
        <w:t>педагогическом совете от 23</w:t>
      </w:r>
      <w:r w:rsidRPr="00EF0512">
        <w:t xml:space="preserve"> августа</w:t>
      </w:r>
      <w:r>
        <w:t xml:space="preserve"> 2016</w:t>
      </w:r>
      <w:r w:rsidRPr="00EF0512">
        <w:t>года, протокол  № 1,  утверж</w:t>
      </w:r>
      <w:r>
        <w:t>денного Приказом директора № 64 от 23</w:t>
      </w:r>
      <w:r w:rsidRPr="00EF0512">
        <w:t xml:space="preserve"> августа</w:t>
      </w:r>
      <w:r>
        <w:t xml:space="preserve"> 2016</w:t>
      </w:r>
      <w:r w:rsidRPr="00EF0512">
        <w:t xml:space="preserve"> года, в случае совпадения уроков с праздничными и каникулярными днями,  </w:t>
      </w:r>
      <w:r>
        <w:t>программу</w:t>
      </w:r>
      <w:proofErr w:type="gramEnd"/>
      <w:r>
        <w:t xml:space="preserve"> выполнить согласно п.5</w:t>
      </w:r>
      <w:r w:rsidRPr="00EF0512">
        <w:t>.2 данного положения.</w:t>
      </w:r>
    </w:p>
    <w:p w:rsidR="00B06754" w:rsidRDefault="00B06754" w:rsidP="002D78A2">
      <w:pPr>
        <w:shd w:val="clear" w:color="auto" w:fill="FFFFFF"/>
        <w:ind w:firstLine="340"/>
        <w:rPr>
          <w:b/>
          <w:u w:val="single"/>
        </w:rPr>
      </w:pPr>
    </w:p>
    <w:p w:rsidR="002D78A2" w:rsidRPr="00B06754" w:rsidRDefault="00B06754" w:rsidP="002D78A2">
      <w:pPr>
        <w:shd w:val="clear" w:color="auto" w:fill="FFFFFF"/>
        <w:ind w:firstLine="340"/>
        <w:rPr>
          <w:b/>
        </w:rPr>
      </w:pPr>
      <w:r w:rsidRPr="00B06754">
        <w:rPr>
          <w:b/>
        </w:rPr>
        <w:t xml:space="preserve">                                                                     </w:t>
      </w:r>
      <w:r w:rsidR="00E1497B">
        <w:rPr>
          <w:b/>
        </w:rPr>
        <w:t xml:space="preserve">Цели и задачи </w:t>
      </w:r>
      <w:r w:rsidR="002D78A2" w:rsidRPr="00B06754">
        <w:rPr>
          <w:b/>
        </w:rPr>
        <w:t>обучения английскому языку:</w:t>
      </w:r>
    </w:p>
    <w:p w:rsidR="002D78A2" w:rsidRPr="00E272E7" w:rsidRDefault="002D78A2" w:rsidP="002D78A2">
      <w:r w:rsidRPr="00E272E7">
        <w:rPr>
          <w:b/>
        </w:rPr>
        <w:t>формирование и развитие коммуникативной компетенции</w:t>
      </w:r>
      <w:r w:rsidRPr="00E272E7">
        <w:t>, т.е., способности личности осуществлять межкультурное общение на основе усвое</w:t>
      </w:r>
      <w:r w:rsidRPr="00E272E7">
        <w:t>н</w:t>
      </w:r>
      <w:r w:rsidRPr="00E272E7">
        <w:t>ных языковых и социокультурных знаний, речевых навыков и коммуникативных умений, в совокупности ее составляющих – речевой, языковой, с</w:t>
      </w:r>
      <w:r w:rsidRPr="00E272E7">
        <w:t>о</w:t>
      </w:r>
      <w:r w:rsidRPr="00E272E7">
        <w:t>циокультурной, компенсаторной и учебно-познавательной компетенции:</w:t>
      </w:r>
    </w:p>
    <w:p w:rsidR="002D78A2" w:rsidRPr="00E272E7" w:rsidRDefault="002D78A2" w:rsidP="002D78A2">
      <w:pPr>
        <w:numPr>
          <w:ilvl w:val="0"/>
          <w:numId w:val="7"/>
        </w:numPr>
        <w:ind w:left="0"/>
        <w:jc w:val="both"/>
      </w:pPr>
      <w:r w:rsidRPr="00E272E7">
        <w:t>речевая компетенция – развитие коммуникативных умений в 4х основных видах речевой деятельности (говорение, чтение, аудирование, письмо)</w:t>
      </w:r>
    </w:p>
    <w:p w:rsidR="002D78A2" w:rsidRPr="00E272E7" w:rsidRDefault="002D78A2" w:rsidP="002D78A2">
      <w:pPr>
        <w:numPr>
          <w:ilvl w:val="0"/>
          <w:numId w:val="7"/>
        </w:numPr>
        <w:ind w:left="0"/>
        <w:jc w:val="both"/>
      </w:pPr>
      <w:r w:rsidRPr="00E272E7">
        <w:t>языковая компетенция – овладение новыми языковыми средствами</w:t>
      </w:r>
    </w:p>
    <w:p w:rsidR="002D78A2" w:rsidRPr="00E272E7" w:rsidRDefault="002D78A2" w:rsidP="002D78A2">
      <w:pPr>
        <w:numPr>
          <w:ilvl w:val="0"/>
          <w:numId w:val="7"/>
        </w:numPr>
        <w:ind w:left="0"/>
        <w:jc w:val="both"/>
      </w:pPr>
      <w:r w:rsidRPr="00E272E7">
        <w:t>социокультурная компетенция – приобщение учащихся к культуре и традициям стран изучаемого языка</w:t>
      </w:r>
    </w:p>
    <w:p w:rsidR="002D78A2" w:rsidRPr="00E272E7" w:rsidRDefault="002D78A2" w:rsidP="002D78A2">
      <w:pPr>
        <w:numPr>
          <w:ilvl w:val="0"/>
          <w:numId w:val="7"/>
        </w:numPr>
        <w:ind w:left="0"/>
        <w:jc w:val="both"/>
      </w:pPr>
      <w:r w:rsidRPr="00E272E7">
        <w:t>компенсаторная компетенция – развитие умения выходить из положения в условиях дефицита языковых средств</w:t>
      </w:r>
    </w:p>
    <w:p w:rsidR="002D78A2" w:rsidRPr="00E272E7" w:rsidRDefault="002D78A2" w:rsidP="002D78A2">
      <w:pPr>
        <w:numPr>
          <w:ilvl w:val="0"/>
          <w:numId w:val="7"/>
        </w:numPr>
        <w:ind w:left="0"/>
        <w:jc w:val="both"/>
      </w:pPr>
      <w:r w:rsidRPr="00E272E7">
        <w:t>учебно-познавательная компетенция – дальнейшее развитие общих и специальных учебных умений.</w:t>
      </w:r>
    </w:p>
    <w:p w:rsidR="002D78A2" w:rsidRPr="00E272E7" w:rsidRDefault="002D78A2" w:rsidP="002D78A2">
      <w:r w:rsidRPr="00E272E7">
        <w:t>Элементарная коммуникативная компетенция понимается как способность и готовность младшего школьника осуществлять межличностное и ме</w:t>
      </w:r>
      <w:r w:rsidRPr="00E272E7">
        <w:t>ж</w:t>
      </w:r>
      <w:r w:rsidRPr="00E272E7">
        <w:t xml:space="preserve">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</w:t>
      </w:r>
    </w:p>
    <w:p w:rsidR="002D78A2" w:rsidRPr="00E272E7" w:rsidRDefault="002D78A2" w:rsidP="002D78A2">
      <w:pPr>
        <w:rPr>
          <w:color w:val="000000"/>
        </w:rPr>
      </w:pPr>
      <w:r w:rsidRPr="00E272E7">
        <w:rPr>
          <w:color w:val="000000"/>
        </w:rPr>
        <w:t xml:space="preserve">Изучение предмета «Английский язык» направлено на решение следующих </w:t>
      </w:r>
      <w:r w:rsidRPr="00E272E7">
        <w:rPr>
          <w:b/>
          <w:bCs/>
          <w:i/>
          <w:iCs/>
          <w:color w:val="000000"/>
        </w:rPr>
        <w:t>задач</w:t>
      </w:r>
      <w:r w:rsidRPr="00E272E7">
        <w:rPr>
          <w:color w:val="000000"/>
        </w:rPr>
        <w:t>:</w:t>
      </w:r>
    </w:p>
    <w:p w:rsidR="002D78A2" w:rsidRPr="00E272E7" w:rsidRDefault="002D78A2" w:rsidP="002D78A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2E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формирование представлений </w:t>
      </w:r>
      <w:r w:rsidRPr="00E272E7">
        <w:rPr>
          <w:rFonts w:ascii="Times New Roman" w:hAnsi="Times New Roman"/>
          <w:color w:val="000000"/>
          <w:sz w:val="24"/>
          <w:szCs w:val="24"/>
        </w:rPr>
        <w:t>об иностранном языке как средстве общения, позволяющем добиваться взаимопонимания с людьми, говорящ</w:t>
      </w:r>
      <w:r w:rsidRPr="00E272E7">
        <w:rPr>
          <w:rFonts w:ascii="Times New Roman" w:hAnsi="Times New Roman"/>
          <w:color w:val="000000"/>
          <w:sz w:val="24"/>
          <w:szCs w:val="24"/>
        </w:rPr>
        <w:t>и</w:t>
      </w:r>
      <w:r w:rsidRPr="00E272E7">
        <w:rPr>
          <w:rFonts w:ascii="Times New Roman" w:hAnsi="Times New Roman"/>
          <w:color w:val="000000"/>
          <w:sz w:val="24"/>
          <w:szCs w:val="24"/>
        </w:rPr>
        <w:t>ми/пишущими на иностранном языке, узнавать новое через звучащие и письменные тексты;</w:t>
      </w:r>
    </w:p>
    <w:p w:rsidR="002D78A2" w:rsidRPr="00E272E7" w:rsidRDefault="002D78A2" w:rsidP="002D78A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2E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расширение лингвистического кругозора </w:t>
      </w:r>
      <w:r w:rsidRPr="00E272E7">
        <w:rPr>
          <w:rFonts w:ascii="Times New Roman" w:hAnsi="Times New Roman"/>
          <w:color w:val="000000"/>
          <w:sz w:val="24"/>
          <w:szCs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2D78A2" w:rsidRPr="00E272E7" w:rsidRDefault="002D78A2" w:rsidP="002D78A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2E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обеспечение коммуникативно-психологической адаптации </w:t>
      </w:r>
      <w:r w:rsidRPr="00E272E7">
        <w:rPr>
          <w:rFonts w:ascii="Times New Roman" w:hAnsi="Times New Roman"/>
          <w:color w:val="000000"/>
          <w:sz w:val="24"/>
          <w:szCs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2D78A2" w:rsidRPr="00E272E7" w:rsidRDefault="002D78A2" w:rsidP="002D78A2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2E7">
        <w:rPr>
          <w:rFonts w:ascii="Times New Roman" w:hAnsi="Times New Roman"/>
          <w:b/>
          <w:i/>
          <w:color w:val="000000"/>
          <w:sz w:val="24"/>
          <w:szCs w:val="24"/>
        </w:rPr>
        <w:t>развитие личностных качеств</w:t>
      </w:r>
      <w:r w:rsidRPr="00E272E7">
        <w:rPr>
          <w:rFonts w:ascii="Times New Roman" w:hAnsi="Times New Roman"/>
          <w:color w:val="000000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</w:t>
      </w:r>
      <w:r w:rsidRPr="00E272E7">
        <w:rPr>
          <w:rFonts w:ascii="Times New Roman" w:hAnsi="Times New Roman"/>
          <w:color w:val="000000"/>
          <w:sz w:val="24"/>
          <w:szCs w:val="24"/>
        </w:rPr>
        <w:t>а</w:t>
      </w:r>
      <w:r w:rsidRPr="00E272E7">
        <w:rPr>
          <w:rFonts w:ascii="Times New Roman" w:hAnsi="Times New Roman"/>
          <w:color w:val="000000"/>
          <w:sz w:val="24"/>
          <w:szCs w:val="24"/>
        </w:rPr>
        <w:t>циях общения, ролевых играх, в ходе овладения языковым материалом;</w:t>
      </w:r>
    </w:p>
    <w:p w:rsidR="002D78A2" w:rsidRPr="00E272E7" w:rsidRDefault="002D78A2" w:rsidP="002D78A2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2E7">
        <w:rPr>
          <w:rFonts w:ascii="Times New Roman" w:hAnsi="Times New Roman"/>
          <w:b/>
          <w:i/>
          <w:color w:val="000000"/>
          <w:sz w:val="24"/>
          <w:szCs w:val="24"/>
        </w:rPr>
        <w:t>развитие эмоциональной сферы</w:t>
      </w:r>
      <w:r w:rsidRPr="00E272E7">
        <w:rPr>
          <w:rFonts w:ascii="Times New Roman" w:hAnsi="Times New Roman"/>
          <w:color w:val="000000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2D78A2" w:rsidRPr="00E272E7" w:rsidRDefault="002D78A2" w:rsidP="002D78A2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272E7">
        <w:rPr>
          <w:rFonts w:ascii="Times New Roman" w:hAnsi="Times New Roman"/>
          <w:b/>
          <w:i/>
          <w:color w:val="000000"/>
          <w:sz w:val="24"/>
          <w:szCs w:val="24"/>
        </w:rPr>
        <w:t>приобщение младших школьников</w:t>
      </w:r>
      <w:r w:rsidRPr="00E272E7">
        <w:rPr>
          <w:rFonts w:ascii="Times New Roman" w:hAnsi="Times New Roman"/>
          <w:color w:val="000000"/>
          <w:sz w:val="24"/>
          <w:szCs w:val="24"/>
        </w:rPr>
        <w:t xml:space="preserve"> к новому социальному опыту за счёт проигрывания на иностранном языке различных ролей в игровых ситуац</w:t>
      </w:r>
      <w:r w:rsidRPr="00E272E7">
        <w:rPr>
          <w:rFonts w:ascii="Times New Roman" w:hAnsi="Times New Roman"/>
          <w:color w:val="000000"/>
          <w:sz w:val="24"/>
          <w:szCs w:val="24"/>
        </w:rPr>
        <w:t>и</w:t>
      </w:r>
      <w:r w:rsidRPr="00E272E7">
        <w:rPr>
          <w:rFonts w:ascii="Times New Roman" w:hAnsi="Times New Roman"/>
          <w:color w:val="000000"/>
          <w:sz w:val="24"/>
          <w:szCs w:val="24"/>
        </w:rPr>
        <w:t xml:space="preserve">ях, типичных для семейного, бытового, учебного общения; </w:t>
      </w:r>
      <w:r w:rsidRPr="00E272E7">
        <w:rPr>
          <w:rFonts w:ascii="Times New Roman" w:hAnsi="Times New Roman"/>
          <w:sz w:val="24"/>
          <w:szCs w:val="24"/>
        </w:rPr>
        <w:t>развитие познавательных способностей — овладение</w:t>
      </w:r>
    </w:p>
    <w:p w:rsidR="00B175E6" w:rsidRDefault="002D78A2" w:rsidP="00B175E6">
      <w:r w:rsidRPr="00E272E7">
        <w:t>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и т. д.), умением работы в группе.</w:t>
      </w:r>
    </w:p>
    <w:p w:rsidR="002D78A2" w:rsidRPr="00B175E6" w:rsidRDefault="00B175E6" w:rsidP="00B175E6">
      <w:r>
        <w:t xml:space="preserve">                                                                           </w:t>
      </w:r>
      <w:r w:rsidR="002D78A2" w:rsidRPr="00B175E6">
        <w:rPr>
          <w:b/>
          <w:color w:val="000000" w:themeColor="text1"/>
        </w:rPr>
        <w:t>Планируемые результаты учебного предмета</w:t>
      </w:r>
    </w:p>
    <w:p w:rsidR="002D78A2" w:rsidRPr="00E272E7" w:rsidRDefault="002D78A2" w:rsidP="002D78A2">
      <w:pPr>
        <w:pStyle w:val="a3"/>
        <w:spacing w:line="360" w:lineRule="auto"/>
        <w:ind w:left="142"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272E7">
        <w:rPr>
          <w:rFonts w:ascii="Times New Roman" w:hAnsi="Times New Roman"/>
          <w:b/>
          <w:color w:val="000000" w:themeColor="text1"/>
          <w:sz w:val="24"/>
          <w:szCs w:val="24"/>
        </w:rPr>
        <w:t>ЛИЧНОСТНЫЕ, МЕТАПРЕДМЕТНЫЕ И ПРЕДМЕТНЫЕ   РЕЗУЛЬТАТЫ ИЗУЧЕНИЯ УЧЕБНОГО ПРЕДМЕТА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proofErr w:type="gramStart"/>
      <w:r w:rsidRPr="00E272E7">
        <w:rPr>
          <w:color w:val="000000" w:themeColor="text1"/>
        </w:rPr>
        <w:t>Работа по учебно-методическим как средства межкультурного общения, как нового инструмента познания мира и культуры других народов, осо</w:t>
      </w:r>
      <w:r w:rsidRPr="00E272E7">
        <w:rPr>
          <w:color w:val="000000" w:themeColor="text1"/>
        </w:rPr>
        <w:t>з</w:t>
      </w:r>
      <w:r w:rsidRPr="00E272E7">
        <w:rPr>
          <w:color w:val="000000" w:themeColor="text1"/>
        </w:rPr>
        <w:t>нают лич-ностный смысл овладения иностранным языком.</w:t>
      </w:r>
      <w:proofErr w:type="gramEnd"/>
      <w:r w:rsidRPr="00E272E7">
        <w:rPr>
          <w:color w:val="000000" w:themeColor="text1"/>
        </w:rPr>
        <w:t xml:space="preserve"> Содержа-ние учебно-методических комплексов “RainbowEnglish” п</w:t>
      </w:r>
      <w:proofErr w:type="gramStart"/>
      <w:r w:rsidRPr="00E272E7">
        <w:rPr>
          <w:color w:val="000000" w:themeColor="text1"/>
        </w:rPr>
        <w:t>о-</w:t>
      </w:r>
      <w:proofErr w:type="gramEnd"/>
      <w:r w:rsidRPr="00E272E7">
        <w:rPr>
          <w:color w:val="000000" w:themeColor="text1"/>
        </w:rPr>
        <w:t xml:space="preserve"> 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</w:t>
      </w:r>
      <w:proofErr w:type="gramStart"/>
      <w:r w:rsidRPr="00E272E7">
        <w:rPr>
          <w:color w:val="000000" w:themeColor="text1"/>
        </w:rPr>
        <w:t>е-</w:t>
      </w:r>
      <w:proofErr w:type="gramEnd"/>
      <w:r w:rsidRPr="00E272E7">
        <w:rPr>
          <w:color w:val="000000" w:themeColor="text1"/>
        </w:rPr>
        <w:t xml:space="preserve"> вые средства, соблюдая речевой этикет. Содержание обуче-ния представлено в учебно-методических комплексах зан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</w:t>
      </w:r>
      <w:proofErr w:type="gramStart"/>
      <w:r w:rsidRPr="00E272E7">
        <w:rPr>
          <w:color w:val="000000" w:themeColor="text1"/>
        </w:rPr>
        <w:t>ин-тереса</w:t>
      </w:r>
      <w:proofErr w:type="gramEnd"/>
      <w:r w:rsidRPr="00E272E7">
        <w:rPr>
          <w:color w:val="000000" w:themeColor="text1"/>
        </w:rPr>
        <w:t xml:space="preserve"> к английскому языку, к истории и культуре страны изучаемого языка. Это будет способствовать развитию позна-вательных мотивов, поможет усилить желание изучать ин</w:t>
      </w:r>
      <w:proofErr w:type="gramStart"/>
      <w:r w:rsidRPr="00E272E7">
        <w:rPr>
          <w:color w:val="000000" w:themeColor="text1"/>
        </w:rPr>
        <w:t>о-</w:t>
      </w:r>
      <w:proofErr w:type="gramEnd"/>
      <w:r w:rsidRPr="00E272E7">
        <w:rPr>
          <w:color w:val="000000" w:themeColor="text1"/>
        </w:rPr>
        <w:t xml:space="preserve"> странный язык в будущем.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color w:val="000000" w:themeColor="text1"/>
        </w:rPr>
        <w:t>Метапредметные результаты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Деятельностный характер освоения содержания учебно- методических комплексов серии “RainbowEnglish” спосо</w:t>
      </w:r>
      <w:proofErr w:type="gramStart"/>
      <w:r w:rsidRPr="00E272E7">
        <w:rPr>
          <w:color w:val="000000" w:themeColor="text1"/>
        </w:rPr>
        <w:t>б-</w:t>
      </w:r>
      <w:proofErr w:type="gramEnd"/>
      <w:r w:rsidRPr="00E272E7">
        <w:rPr>
          <w:color w:val="000000" w:themeColor="text1"/>
        </w:rPr>
        <w:t xml:space="preserve"> ствует достижению метапре</w:t>
      </w:r>
      <w:r w:rsidRPr="00E272E7">
        <w:rPr>
          <w:color w:val="000000" w:themeColor="text1"/>
        </w:rPr>
        <w:t>д</w:t>
      </w:r>
      <w:r w:rsidRPr="00E272E7">
        <w:rPr>
          <w:color w:val="000000" w:themeColor="text1"/>
        </w:rPr>
        <w:t>метных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11 при сравнении план</w:t>
      </w:r>
      <w:r w:rsidRPr="00E272E7">
        <w:rPr>
          <w:color w:val="000000" w:themeColor="text1"/>
        </w:rPr>
        <w:t>и</w:t>
      </w:r>
      <w:r w:rsidRPr="00E272E7">
        <w:rPr>
          <w:color w:val="000000" w:themeColor="text1"/>
        </w:rPr>
        <w:t>руемого и полученного результатов. Способы презентации нового языкового материала показы-вают учащимся, каким образом необходимо стру</w:t>
      </w:r>
      <w:r w:rsidRPr="00E272E7">
        <w:rPr>
          <w:color w:val="000000" w:themeColor="text1"/>
        </w:rPr>
        <w:t>к</w:t>
      </w:r>
      <w:r w:rsidRPr="00E272E7">
        <w:rPr>
          <w:color w:val="000000" w:themeColor="text1"/>
        </w:rPr>
        <w:t>турир</w:t>
      </w:r>
      <w:proofErr w:type="gramStart"/>
      <w:r w:rsidRPr="00E272E7">
        <w:rPr>
          <w:color w:val="000000" w:themeColor="text1"/>
        </w:rPr>
        <w:t>о-</w:t>
      </w:r>
      <w:proofErr w:type="gramEnd"/>
      <w:r w:rsidRPr="00E272E7">
        <w:rPr>
          <w:color w:val="000000" w:themeColor="text1"/>
        </w:rPr>
        <w:t xml:space="preserve"> вать новые знания, анализировать объекты с целью выделе- 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</w:t>
      </w:r>
      <w:proofErr w:type="gramStart"/>
      <w:r w:rsidRPr="00E272E7">
        <w:rPr>
          <w:color w:val="000000" w:themeColor="text1"/>
        </w:rPr>
        <w:t>б-</w:t>
      </w:r>
      <w:proofErr w:type="gramEnd"/>
      <w:r w:rsidRPr="00E272E7">
        <w:rPr>
          <w:color w:val="000000" w:themeColor="text1"/>
        </w:rPr>
        <w:t xml:space="preserve"> но-методических комплексах уделяется разв</w:t>
      </w:r>
      <w:r w:rsidRPr="00E272E7">
        <w:rPr>
          <w:color w:val="000000" w:themeColor="text1"/>
        </w:rPr>
        <w:t>и</w:t>
      </w:r>
      <w:r w:rsidRPr="00E272E7">
        <w:rPr>
          <w:color w:val="000000" w:themeColor="text1"/>
        </w:rPr>
        <w:t xml:space="preserve">тию коммуни- кативных универсальных учебных действий, а именно: фор- мированию умения с достаточной полнотой и точностью вы- ражать свои мысли в соответствии с задачами и условиями коммуникации, овладению монологической и диалогиче- ской формами речи, инициативному сотрудничеству рече- вых партнеров при сборе и обсуждении информации, управ- лению своим речевым поведением.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color w:val="000000" w:themeColor="text1"/>
        </w:rPr>
        <w:t>Предметные результаты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Основными предметными результатами освоения предла-гаемой рабочей программы являются: формирование ин</w:t>
      </w:r>
      <w:proofErr w:type="gramStart"/>
      <w:r w:rsidRPr="00E272E7">
        <w:rPr>
          <w:color w:val="000000" w:themeColor="text1"/>
        </w:rPr>
        <w:t>о-</w:t>
      </w:r>
      <w:proofErr w:type="gramEnd"/>
      <w:r w:rsidRPr="00E272E7">
        <w:rPr>
          <w:color w:val="000000" w:themeColor="text1"/>
        </w:rPr>
        <w:t xml:space="preserve"> язычных коммуникативных умений в говорении, чтении, письме и письменной речи и аудировании; приобретение учащимися знаний о фонетической, лексической, граммати- ческой и орфографической сторонах речи и навыков опери- рования данными знаниями; знакомство с общими сведе- ниями о странах изучаемого языка. Достижение личностных результатов оценивается на качественном уровне (без отметки). Сформированностьметапредметных и предметных </w:t>
      </w:r>
      <w:r w:rsidRPr="00E272E7">
        <w:rPr>
          <w:color w:val="000000" w:themeColor="text1"/>
        </w:rPr>
        <w:lastRenderedPageBreak/>
        <w:t>умений оценивается в бал-лах по результатам текущего, тематического и итогового контроля, а также по результатам выполнения практиче</w:t>
      </w:r>
      <w:proofErr w:type="gramStart"/>
      <w:r w:rsidRPr="00E272E7">
        <w:rPr>
          <w:color w:val="000000" w:themeColor="text1"/>
        </w:rPr>
        <w:t>с-</w:t>
      </w:r>
      <w:proofErr w:type="gramEnd"/>
      <w:r w:rsidRPr="00E272E7">
        <w:rPr>
          <w:color w:val="000000" w:themeColor="text1"/>
        </w:rPr>
        <w:t xml:space="preserve"> ких работ. Ожидается, что выпускники начальной школы смогут де-монстрировать следующие результаты в освоении иностра</w:t>
      </w:r>
      <w:proofErr w:type="gramStart"/>
      <w:r w:rsidRPr="00E272E7">
        <w:rPr>
          <w:color w:val="000000" w:themeColor="text1"/>
        </w:rPr>
        <w:t>н-</w:t>
      </w:r>
      <w:proofErr w:type="gramEnd"/>
      <w:r w:rsidRPr="00E272E7">
        <w:rPr>
          <w:color w:val="000000" w:themeColor="text1"/>
        </w:rPr>
        <w:t xml:space="preserve"> ного языка.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color w:val="000000" w:themeColor="text1"/>
        </w:rPr>
        <w:t>Речевая компетенция</w:t>
      </w:r>
    </w:p>
    <w:p w:rsidR="002D78A2" w:rsidRPr="00E272E7" w:rsidRDefault="002D78A2" w:rsidP="002D78A2">
      <w:pPr>
        <w:ind w:left="142" w:hanging="142"/>
        <w:rPr>
          <w:b/>
          <w:i/>
          <w:color w:val="000000" w:themeColor="text1"/>
        </w:rPr>
      </w:pPr>
      <w:r w:rsidRPr="00E272E7">
        <w:rPr>
          <w:b/>
          <w:i/>
          <w:color w:val="000000" w:themeColor="text1"/>
        </w:rPr>
        <w:t xml:space="preserve">Говорение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Выпускник научится: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участвовать в элементарных диалогах (этикетном, ди</w:t>
      </w:r>
      <w:proofErr w:type="gramStart"/>
      <w:r w:rsidRPr="00E272E7">
        <w:rPr>
          <w:color w:val="000000" w:themeColor="text1"/>
        </w:rPr>
        <w:t>а-</w:t>
      </w:r>
      <w:proofErr w:type="gramEnd"/>
      <w:r w:rsidRPr="00E272E7">
        <w:rPr>
          <w:color w:val="000000" w:themeColor="text1"/>
        </w:rPr>
        <w:t xml:space="preserve"> логе-расспросе, диалоге-побуждении), соблюдая нормы ре- чевого этикета, принятые в ан</w:t>
      </w:r>
      <w:r w:rsidRPr="00E272E7">
        <w:rPr>
          <w:color w:val="000000" w:themeColor="text1"/>
        </w:rPr>
        <w:t>г</w:t>
      </w:r>
      <w:r w:rsidRPr="00E272E7">
        <w:rPr>
          <w:color w:val="000000" w:themeColor="text1"/>
        </w:rPr>
        <w:t xml:space="preserve">лоязычных странах;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составлять небольшое описание предмета, картинки, персонажа;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рассказывать о себе, своей семье, друге;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кратко излагать содержание прочитанного текста.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>Аудирование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Выпускник научится: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понимать на слух речь учителя и одноклассников при непосредственном общении и вербально / невербальнореаги-ровать на </w:t>
      </w:r>
      <w:proofErr w:type="gramStart"/>
      <w:r w:rsidRPr="00E272E7">
        <w:rPr>
          <w:color w:val="000000" w:themeColor="text1"/>
        </w:rPr>
        <w:t>услышанное</w:t>
      </w:r>
      <w:proofErr w:type="gramEnd"/>
      <w:r w:rsidRPr="00E272E7">
        <w:rPr>
          <w:color w:val="000000" w:themeColor="text1"/>
        </w:rPr>
        <w:t>;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softHyphen/>
        <w:t xml:space="preserve"> понимать основное содержание небольших сообщений, рассказов, сказок в аудиозаписи, постро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>Фонетическая сторона речи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енных в основном на знакомом языковом материале;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использовать зрительные опоры при восприятии на слух текстов, содержащих незнакомые слова. </w:t>
      </w:r>
    </w:p>
    <w:p w:rsidR="002D78A2" w:rsidRPr="00E272E7" w:rsidRDefault="002D78A2" w:rsidP="002D78A2">
      <w:pPr>
        <w:ind w:left="142" w:hanging="142"/>
        <w:rPr>
          <w:b/>
          <w:i/>
          <w:color w:val="000000" w:themeColor="text1"/>
        </w:rPr>
      </w:pPr>
      <w:r w:rsidRPr="00E272E7">
        <w:rPr>
          <w:b/>
          <w:i/>
          <w:color w:val="000000" w:themeColor="text1"/>
        </w:rPr>
        <w:t xml:space="preserve">Чтение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Выпускник научится: </w:t>
      </w:r>
      <w:r w:rsidRPr="00E272E7">
        <w:rPr>
          <w:color w:val="000000" w:themeColor="text1"/>
        </w:rPr>
        <w:softHyphen/>
        <w:t xml:space="preserve"> соотносить графический образ английского слова с его звуковым образом;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читать вслух небольшой текст, построенный на изуче</w:t>
      </w:r>
      <w:proofErr w:type="gramStart"/>
      <w:r w:rsidRPr="00E272E7">
        <w:rPr>
          <w:color w:val="000000" w:themeColor="text1"/>
        </w:rPr>
        <w:t>н-</w:t>
      </w:r>
      <w:proofErr w:type="gramEnd"/>
      <w:r w:rsidRPr="00E272E7">
        <w:rPr>
          <w:color w:val="000000" w:themeColor="text1"/>
        </w:rPr>
        <w:t xml:space="preserve"> ном языковом материале, соблюдая правила произношения и соответствующую интонацию;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читать про себя и понимать содержание небольшого текста, построенного в основном </w:t>
      </w:r>
      <w:proofErr w:type="gramStart"/>
      <w:r w:rsidRPr="00E272E7">
        <w:rPr>
          <w:color w:val="000000" w:themeColor="text1"/>
        </w:rPr>
        <w:t>на</w:t>
      </w:r>
      <w:proofErr w:type="gramEnd"/>
      <w:r w:rsidRPr="00E272E7">
        <w:rPr>
          <w:color w:val="000000" w:themeColor="text1"/>
        </w:rPr>
        <w:t xml:space="preserve"> изученном языковом ма-териале;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находить в тексте необходимую информацию в процессе чтения.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>Письмо и письменная речь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Выпускник научится: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softHyphen/>
        <w:t xml:space="preserve"> выписывать из текста слова, словосочетания и </w:t>
      </w:r>
      <w:proofErr w:type="gramStart"/>
      <w:r w:rsidRPr="00E272E7">
        <w:rPr>
          <w:color w:val="000000" w:themeColor="text1"/>
        </w:rPr>
        <w:t>предложе-ния</w:t>
      </w:r>
      <w:proofErr w:type="gramEnd"/>
      <w:r w:rsidRPr="00E272E7">
        <w:rPr>
          <w:color w:val="000000" w:themeColor="text1"/>
        </w:rPr>
        <w:t xml:space="preserve">;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softHyphen/>
        <w:t xml:space="preserve"> в письменной форме кратко отвечать на вопросы к тексту; </w:t>
      </w:r>
      <w:r w:rsidRPr="00E272E7">
        <w:rPr>
          <w:color w:val="000000" w:themeColor="text1"/>
        </w:rPr>
        <w:softHyphen/>
        <w:t xml:space="preserve"> писать поздравительную открытку (с опорой на образец);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писать по образцу краткое письмо зарубежному другу (с опорой на образец).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color w:val="000000" w:themeColor="text1"/>
        </w:rPr>
        <w:t>Языковая компетенция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>Графика, каллиграфия, орфография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Выпускник начальной школы научится: </w:t>
      </w:r>
      <w:r w:rsidRPr="00E272E7">
        <w:rPr>
          <w:color w:val="000000" w:themeColor="text1"/>
        </w:rPr>
        <w:softHyphen/>
        <w:t xml:space="preserve"> воспроизводить графически и каллиграфически кор-ректно все буквы английского алфавита (полупеча</w:t>
      </w:r>
      <w:r w:rsidRPr="00E272E7">
        <w:rPr>
          <w:color w:val="000000" w:themeColor="text1"/>
        </w:rPr>
        <w:t>т</w:t>
      </w:r>
      <w:r w:rsidRPr="00E272E7">
        <w:rPr>
          <w:color w:val="000000" w:themeColor="text1"/>
        </w:rPr>
        <w:t>ноенап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сание букв, буквосочетаний, слов);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устанавливать звуко-бу</w:t>
      </w:r>
      <w:proofErr w:type="gramStart"/>
      <w:r w:rsidRPr="00E272E7">
        <w:rPr>
          <w:color w:val="000000" w:themeColor="text1"/>
        </w:rPr>
        <w:t>к-</w:t>
      </w:r>
      <w:proofErr w:type="gramEnd"/>
      <w:r w:rsidRPr="00E272E7">
        <w:rPr>
          <w:color w:val="000000" w:themeColor="text1"/>
        </w:rPr>
        <w:t xml:space="preserve"> венные соответствия;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пользоваться английским алфавитом, знать </w:t>
      </w:r>
      <w:proofErr w:type="gramStart"/>
      <w:r w:rsidRPr="00E272E7">
        <w:rPr>
          <w:color w:val="000000" w:themeColor="text1"/>
        </w:rPr>
        <w:t>последова-тельность</w:t>
      </w:r>
      <w:proofErr w:type="gramEnd"/>
      <w:r w:rsidRPr="00E272E7">
        <w:rPr>
          <w:color w:val="000000" w:themeColor="text1"/>
        </w:rPr>
        <w:t xml:space="preserve"> букв в нем;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списывать текст; </w:t>
      </w:r>
      <w:r w:rsidRPr="00E272E7">
        <w:rPr>
          <w:color w:val="000000" w:themeColor="text1"/>
        </w:rPr>
        <w:softHyphen/>
        <w:t xml:space="preserve"> отличать буквы от знаков транскрипции;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вычленять значок апострофа;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lastRenderedPageBreak/>
        <w:softHyphen/>
        <w:t xml:space="preserve"> сравнивать и анализировать буквосочетания </w:t>
      </w:r>
      <w:proofErr w:type="gramStart"/>
      <w:r w:rsidRPr="00E272E7">
        <w:rPr>
          <w:color w:val="000000" w:themeColor="text1"/>
        </w:rPr>
        <w:t>английско-го</w:t>
      </w:r>
      <w:proofErr w:type="gramEnd"/>
      <w:r w:rsidRPr="00E272E7">
        <w:rPr>
          <w:color w:val="000000" w:themeColor="text1"/>
        </w:rPr>
        <w:t xml:space="preserve"> языка;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группировать слова в соответствии с </w:t>
      </w:r>
      <w:proofErr w:type="gramStart"/>
      <w:r w:rsidRPr="00E272E7">
        <w:rPr>
          <w:color w:val="000000" w:themeColor="text1"/>
        </w:rPr>
        <w:t>изученными</w:t>
      </w:r>
      <w:proofErr w:type="gramEnd"/>
      <w:r w:rsidRPr="00E272E7">
        <w:rPr>
          <w:color w:val="000000" w:themeColor="text1"/>
        </w:rPr>
        <w:t xml:space="preserve"> прави-лами чтения;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оформлять орфографически наиболее употребительные слова (активный словарь).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Выпускник научится: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</w:t>
      </w:r>
      <w:r w:rsidRPr="00E272E7">
        <w:rPr>
          <w:color w:val="000000" w:themeColor="text1"/>
        </w:rPr>
        <w:t>т</w:t>
      </w:r>
      <w:r w:rsidRPr="00E272E7">
        <w:rPr>
          <w:color w:val="000000" w:themeColor="text1"/>
        </w:rPr>
        <w:t>сутствие оглушения зво</w:t>
      </w:r>
      <w:proofErr w:type="gramStart"/>
      <w:r w:rsidRPr="00E272E7">
        <w:rPr>
          <w:color w:val="000000" w:themeColor="text1"/>
        </w:rPr>
        <w:t>н-</w:t>
      </w:r>
      <w:proofErr w:type="gramEnd"/>
      <w:r w:rsidRPr="00E272E7">
        <w:rPr>
          <w:color w:val="000000" w:themeColor="text1"/>
        </w:rPr>
        <w:t xml:space="preserve"> ких согласных в конце слова, отсутствие смягчения соглас- ных перед гласными);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находить в тексте слова с заданным звуком;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вычленять дифтонги; </w:t>
      </w:r>
      <w:r w:rsidRPr="00E272E7">
        <w:rPr>
          <w:color w:val="000000" w:themeColor="text1"/>
        </w:rPr>
        <w:softHyphen/>
        <w:t xml:space="preserve"> соблюдать правильное ударение в изолированном слове, фразе, не ставить ударение на служебных словах (артиклях, предл</w:t>
      </w:r>
      <w:r w:rsidRPr="00E272E7">
        <w:rPr>
          <w:color w:val="000000" w:themeColor="text1"/>
        </w:rPr>
        <w:t>о</w:t>
      </w:r>
      <w:r w:rsidRPr="00E272E7">
        <w:rPr>
          <w:color w:val="000000" w:themeColor="text1"/>
        </w:rPr>
        <w:t xml:space="preserve">гах, союзах); </w:t>
      </w:r>
      <w:r w:rsidRPr="00E272E7">
        <w:rPr>
          <w:color w:val="000000" w:themeColor="text1"/>
        </w:rPr>
        <w:softHyphen/>
        <w:t xml:space="preserve"> соблюдать основные ритмико-интонационные особен-ности предложений (повествовательное, побудительное, о</w:t>
      </w:r>
      <w:proofErr w:type="gramStart"/>
      <w:r w:rsidRPr="00E272E7">
        <w:rPr>
          <w:color w:val="000000" w:themeColor="text1"/>
        </w:rPr>
        <w:t>б-</w:t>
      </w:r>
      <w:proofErr w:type="gramEnd"/>
      <w:r w:rsidRPr="00E272E7">
        <w:rPr>
          <w:color w:val="000000" w:themeColor="text1"/>
        </w:rPr>
        <w:t xml:space="preserve"> щий и специал</w:t>
      </w:r>
      <w:r w:rsidRPr="00E272E7">
        <w:rPr>
          <w:color w:val="000000" w:themeColor="text1"/>
        </w:rPr>
        <w:t>ь</w:t>
      </w:r>
      <w:r w:rsidRPr="00E272E7">
        <w:rPr>
          <w:color w:val="000000" w:themeColor="text1"/>
        </w:rPr>
        <w:t xml:space="preserve">ные вопросы);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членить предложения на смысловые группы и </w:t>
      </w:r>
      <w:proofErr w:type="gramStart"/>
      <w:r w:rsidRPr="00E272E7">
        <w:rPr>
          <w:color w:val="000000" w:themeColor="text1"/>
        </w:rPr>
        <w:t>инто-национно</w:t>
      </w:r>
      <w:proofErr w:type="gramEnd"/>
      <w:r w:rsidRPr="00E272E7">
        <w:rPr>
          <w:color w:val="000000" w:themeColor="text1"/>
        </w:rPr>
        <w:t xml:space="preserve"> оформлять их;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softHyphen/>
        <w:t xml:space="preserve"> различать коммуникативные типы предложений по интонации;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соотносить изучаемые слова с их транскрипционным изображением.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 xml:space="preserve"> Лексическая сторона речи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Выпускник научится: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узнавать в письменном и устном тексте, воспроизводить и употреблять в речи лексические единицы (приблизительно в объеме 500 единиц), обсл</w:t>
      </w:r>
      <w:r w:rsidRPr="00E272E7">
        <w:rPr>
          <w:color w:val="000000" w:themeColor="text1"/>
        </w:rPr>
        <w:t>у</w:t>
      </w:r>
      <w:r w:rsidRPr="00E272E7">
        <w:rPr>
          <w:color w:val="000000" w:themeColor="text1"/>
        </w:rPr>
        <w:t xml:space="preserve">живающие ситуации общения в пределах тематики начальной школы, в соответствии с коммуникативной задачей;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использовать в речи простейшие устойчивые </w:t>
      </w:r>
      <w:proofErr w:type="gramStart"/>
      <w:r w:rsidRPr="00E272E7">
        <w:rPr>
          <w:color w:val="000000" w:themeColor="text1"/>
        </w:rPr>
        <w:t>словосоче-тания</w:t>
      </w:r>
      <w:proofErr w:type="gramEnd"/>
      <w:r w:rsidRPr="00E272E7">
        <w:rPr>
          <w:color w:val="000000" w:themeColor="text1"/>
        </w:rPr>
        <w:t xml:space="preserve">, речевые клише, оценочную лексику в соответствии с коммуникативной задачей;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softHyphen/>
        <w:t xml:space="preserve"> использовать в речи элементы речевого этикета, </w:t>
      </w:r>
      <w:proofErr w:type="gramStart"/>
      <w:r w:rsidRPr="00E272E7">
        <w:rPr>
          <w:color w:val="000000" w:themeColor="text1"/>
        </w:rPr>
        <w:t>отра-жающие</w:t>
      </w:r>
      <w:proofErr w:type="gramEnd"/>
      <w:r w:rsidRPr="00E272E7">
        <w:rPr>
          <w:color w:val="000000" w:themeColor="text1"/>
        </w:rPr>
        <w:t xml:space="preserve"> культуру страны изучаемого языка;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узнавать простые словообразовательные деривационные элементы (суффиксы: -er, -teen, -y, -ty, -th, -ful, префикс un-);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узнавать сложные слова, определять значение </w:t>
      </w:r>
      <w:proofErr w:type="gramStart"/>
      <w:r w:rsidRPr="00E272E7">
        <w:rPr>
          <w:color w:val="000000" w:themeColor="text1"/>
        </w:rPr>
        <w:t>незнако-мых</w:t>
      </w:r>
      <w:proofErr w:type="gramEnd"/>
      <w:r w:rsidRPr="00E272E7">
        <w:rPr>
          <w:color w:val="000000" w:themeColor="text1"/>
        </w:rPr>
        <w:t xml:space="preserve"> сложных слов по значению составляющих их основ (bedroom, appletree, etc.);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14 </w:t>
      </w:r>
      <w:r w:rsidRPr="00E272E7">
        <w:rPr>
          <w:color w:val="000000" w:themeColor="text1"/>
        </w:rPr>
        <w:softHyphen/>
        <w:t xml:space="preserve"> узнавать конверсивы, выводить их значение (chocolate — chocolatecake, water — towater);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опираться на языковую догадку в процессе чтения и аудирования.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>Грамматическая сторона речи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Выпускник научится: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использовать в речи основные коммуникативные типы предложений (повествовательное, побудительное, вопрос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тельное), соблюдая правильный порядок слов; </w:t>
      </w:r>
      <w:r w:rsidRPr="00E272E7">
        <w:rPr>
          <w:color w:val="000000" w:themeColor="text1"/>
        </w:rPr>
        <w:softHyphen/>
        <w:t xml:space="preserve"> оперировать вопросительными словами (who, what, when, where, why, how) в продуктивных видах речевой де- ятельности (говор</w:t>
      </w:r>
      <w:r w:rsidRPr="00E272E7">
        <w:rPr>
          <w:color w:val="000000" w:themeColor="text1"/>
        </w:rPr>
        <w:t>е</w:t>
      </w:r>
      <w:r w:rsidRPr="00E272E7">
        <w:rPr>
          <w:color w:val="000000" w:themeColor="text1"/>
        </w:rPr>
        <w:t xml:space="preserve">нии и письме);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оперировать в речи отрицательными предложениями;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формулировать простые (нераспространенные и </w:t>
      </w:r>
      <w:proofErr w:type="gramStart"/>
      <w:r w:rsidRPr="00E272E7">
        <w:rPr>
          <w:color w:val="000000" w:themeColor="text1"/>
        </w:rPr>
        <w:t>распро-страненные</w:t>
      </w:r>
      <w:proofErr w:type="gramEnd"/>
      <w:r w:rsidRPr="00E272E7">
        <w:rPr>
          <w:color w:val="000000" w:themeColor="text1"/>
        </w:rPr>
        <w:t xml:space="preserve">) предложения, предложения с однородными членами, сложноподчиненные предложения; </w:t>
      </w:r>
      <w:r w:rsidRPr="00E272E7">
        <w:rPr>
          <w:color w:val="000000" w:themeColor="text1"/>
        </w:rPr>
        <w:softHyphen/>
        <w:t xml:space="preserve"> оперировать в речи сказуемыми разного типа: а) простым глагольным (Hereads);б) составным именным (Heis a pupil. </w:t>
      </w:r>
      <w:r w:rsidRPr="00E272E7">
        <w:rPr>
          <w:color w:val="000000" w:themeColor="text1"/>
          <w:lang w:val="en-US"/>
        </w:rPr>
        <w:t>He</w:t>
      </w:r>
      <w:r w:rsidRPr="00E272E7">
        <w:rPr>
          <w:color w:val="000000" w:themeColor="text1"/>
        </w:rPr>
        <w:t xml:space="preserve"> </w:t>
      </w:r>
      <w:r w:rsidRPr="00E272E7">
        <w:rPr>
          <w:color w:val="000000" w:themeColor="text1"/>
          <w:lang w:val="en-US"/>
        </w:rPr>
        <w:t>is</w:t>
      </w:r>
      <w:r w:rsidRPr="00E272E7">
        <w:rPr>
          <w:color w:val="000000" w:themeColor="text1"/>
        </w:rPr>
        <w:t xml:space="preserve"> </w:t>
      </w:r>
      <w:r w:rsidRPr="00E272E7">
        <w:rPr>
          <w:color w:val="000000" w:themeColor="text1"/>
          <w:lang w:val="en-US"/>
        </w:rPr>
        <w:t>ten</w:t>
      </w:r>
      <w:r w:rsidRPr="00E272E7">
        <w:rPr>
          <w:color w:val="000000" w:themeColor="text1"/>
        </w:rPr>
        <w:t>.);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составным глагольным (</w:t>
      </w:r>
      <w:proofErr w:type="spellStart"/>
      <w:r w:rsidRPr="00E272E7">
        <w:rPr>
          <w:color w:val="000000" w:themeColor="text1"/>
          <w:lang w:val="en-US"/>
        </w:rPr>
        <w:t>Icanswim</w:t>
      </w:r>
      <w:proofErr w:type="spellEnd"/>
      <w:r w:rsidRPr="00E272E7">
        <w:rPr>
          <w:color w:val="000000" w:themeColor="text1"/>
        </w:rPr>
        <w:t>.</w:t>
      </w:r>
      <w:proofErr w:type="spellStart"/>
      <w:r w:rsidRPr="00E272E7">
        <w:rPr>
          <w:color w:val="000000" w:themeColor="text1"/>
          <w:lang w:val="en-US"/>
        </w:rPr>
        <w:t>Iliketoswim</w:t>
      </w:r>
      <w:proofErr w:type="spellEnd"/>
      <w:r w:rsidRPr="00E272E7">
        <w:rPr>
          <w:color w:val="000000" w:themeColor="text1"/>
        </w:rPr>
        <w:t xml:space="preserve">.);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>оперировать в речи безличными предложениями (</w:t>
      </w:r>
      <w:proofErr w:type="spellStart"/>
      <w:r w:rsidRPr="00E272E7">
        <w:rPr>
          <w:color w:val="000000" w:themeColor="text1"/>
          <w:lang w:val="en-US"/>
        </w:rPr>
        <w:t>Itisspring</w:t>
      </w:r>
      <w:proofErr w:type="spellEnd"/>
      <w:r w:rsidRPr="00E272E7">
        <w:rPr>
          <w:color w:val="000000" w:themeColor="text1"/>
        </w:rPr>
        <w:t xml:space="preserve">.); </w:t>
      </w:r>
      <w:r w:rsidRPr="00E272E7">
        <w:rPr>
          <w:color w:val="000000" w:themeColor="text1"/>
        </w:rPr>
        <w:softHyphen/>
        <w:t xml:space="preserve"> образовывать формы единственного и множественного числа существительных, вкл</w:t>
      </w:r>
      <w:r w:rsidRPr="00E272E7">
        <w:rPr>
          <w:color w:val="000000" w:themeColor="text1"/>
        </w:rPr>
        <w:t>ю</w:t>
      </w:r>
      <w:r w:rsidRPr="00E272E7">
        <w:rPr>
          <w:color w:val="000000" w:themeColor="text1"/>
        </w:rPr>
        <w:t xml:space="preserve">чая случаи </w:t>
      </w:r>
      <w:r w:rsidRPr="00E272E7">
        <w:rPr>
          <w:color w:val="000000" w:themeColor="text1"/>
          <w:lang w:val="en-US"/>
        </w:rPr>
        <w:t>man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men</w:t>
      </w:r>
      <w:r w:rsidRPr="00E272E7">
        <w:rPr>
          <w:color w:val="000000" w:themeColor="text1"/>
        </w:rPr>
        <w:t xml:space="preserve">, </w:t>
      </w:r>
      <w:r w:rsidRPr="00E272E7">
        <w:rPr>
          <w:color w:val="000000" w:themeColor="text1"/>
          <w:lang w:val="en-US"/>
        </w:rPr>
        <w:t>woman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women</w:t>
      </w:r>
      <w:r w:rsidRPr="00E272E7">
        <w:rPr>
          <w:color w:val="000000" w:themeColor="text1"/>
        </w:rPr>
        <w:t xml:space="preserve">, </w:t>
      </w:r>
      <w:r w:rsidRPr="00E272E7">
        <w:rPr>
          <w:color w:val="000000" w:themeColor="text1"/>
          <w:lang w:val="en-US"/>
        </w:rPr>
        <w:t>mouse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mice</w:t>
      </w:r>
      <w:r w:rsidRPr="00E272E7">
        <w:rPr>
          <w:color w:val="000000" w:themeColor="text1"/>
        </w:rPr>
        <w:t xml:space="preserve">, </w:t>
      </w:r>
      <w:r w:rsidRPr="00E272E7">
        <w:rPr>
          <w:color w:val="000000" w:themeColor="text1"/>
          <w:lang w:val="en-US"/>
        </w:rPr>
        <w:t>fish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fish</w:t>
      </w:r>
      <w:r w:rsidRPr="00E272E7">
        <w:rPr>
          <w:color w:val="000000" w:themeColor="text1"/>
        </w:rPr>
        <w:t xml:space="preserve">, </w:t>
      </w:r>
      <w:r w:rsidRPr="00E272E7">
        <w:rPr>
          <w:color w:val="000000" w:themeColor="text1"/>
          <w:lang w:val="en-US"/>
        </w:rPr>
        <w:t>deer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deer</w:t>
      </w:r>
      <w:r w:rsidRPr="00E272E7">
        <w:rPr>
          <w:color w:val="000000" w:themeColor="text1"/>
        </w:rPr>
        <w:t xml:space="preserve">, </w:t>
      </w:r>
      <w:r w:rsidRPr="00E272E7">
        <w:rPr>
          <w:color w:val="000000" w:themeColor="text1"/>
          <w:lang w:val="en-US"/>
        </w:rPr>
        <w:t>sheep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sheep</w:t>
      </w:r>
      <w:r w:rsidRPr="00E272E7">
        <w:rPr>
          <w:color w:val="000000" w:themeColor="text1"/>
        </w:rPr>
        <w:t xml:space="preserve">, </w:t>
      </w:r>
      <w:r w:rsidRPr="00E272E7">
        <w:rPr>
          <w:color w:val="000000" w:themeColor="text1"/>
          <w:lang w:val="en-US"/>
        </w:rPr>
        <w:t>goose</w:t>
      </w:r>
      <w:r w:rsidRPr="00E272E7">
        <w:rPr>
          <w:color w:val="000000" w:themeColor="text1"/>
        </w:rPr>
        <w:t xml:space="preserve"> — </w:t>
      </w:r>
      <w:r w:rsidRPr="00E272E7">
        <w:rPr>
          <w:color w:val="000000" w:themeColor="text1"/>
          <w:lang w:val="en-US"/>
        </w:rPr>
        <w:t>geese</w:t>
      </w:r>
      <w:r w:rsidRPr="00E272E7">
        <w:rPr>
          <w:color w:val="000000" w:themeColor="text1"/>
        </w:rPr>
        <w:t xml:space="preserve">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использовать в речи притяжательный падеж имен суще-ствительных; </w:t>
      </w:r>
      <w:r w:rsidRPr="00E272E7">
        <w:rPr>
          <w:color w:val="000000" w:themeColor="text1"/>
        </w:rPr>
        <w:softHyphen/>
        <w:t xml:space="preserve"> использовать прилагательные в положительной, сравн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тельной и превосхо</w:t>
      </w:r>
      <w:r w:rsidRPr="00E272E7">
        <w:rPr>
          <w:color w:val="000000" w:themeColor="text1"/>
        </w:rPr>
        <w:t>д</w:t>
      </w:r>
      <w:r w:rsidRPr="00E272E7">
        <w:rPr>
          <w:color w:val="000000" w:themeColor="text1"/>
        </w:rPr>
        <w:t xml:space="preserve">ной степенях сравнения, включая и супп- летивные формы (good — better — best; bad — worse — worst); </w:t>
      </w:r>
      <w:r w:rsidRPr="00E272E7">
        <w:rPr>
          <w:color w:val="000000" w:themeColor="text1"/>
        </w:rPr>
        <w:softHyphen/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lastRenderedPageBreak/>
        <w:t xml:space="preserve"> выражать коммуникативные намерения с использован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ем грамматических форм presentsimple, futuresimple, pastsimple (включая правильные и н</w:t>
      </w:r>
      <w:r w:rsidRPr="00E272E7">
        <w:rPr>
          <w:color w:val="000000" w:themeColor="text1"/>
        </w:rPr>
        <w:t>е</w:t>
      </w:r>
      <w:r w:rsidRPr="00E272E7">
        <w:rPr>
          <w:color w:val="000000" w:themeColor="text1"/>
        </w:rPr>
        <w:t xml:space="preserve">правильные глаголы), оборота tobegoingto, конструкции thereis/thereare, конст- рукцииI’dliketo... модальных глаголов can и must; </w:t>
      </w:r>
      <w:r w:rsidRPr="00E272E7">
        <w:rPr>
          <w:color w:val="000000" w:themeColor="text1"/>
        </w:rPr>
        <w:softHyphen/>
        <w:t xml:space="preserve"> использовать вспомогательные глаголы tobe и todo для построения необходимых вопросительных, отрицательных конструкций; </w:t>
      </w:r>
      <w:r w:rsidRPr="00E272E7">
        <w:rPr>
          <w:color w:val="000000" w:themeColor="text1"/>
        </w:rPr>
        <w:softHyphen/>
        <w:t xml:space="preserve"> оперировать в речи наречиями времени (always, often, sometimes, never, usually, yesterday, tomorrow), степени и о</w:t>
      </w:r>
      <w:proofErr w:type="gramStart"/>
      <w:r w:rsidRPr="00E272E7">
        <w:rPr>
          <w:color w:val="000000" w:themeColor="text1"/>
        </w:rPr>
        <w:t>б-</w:t>
      </w:r>
      <w:proofErr w:type="gramEnd"/>
      <w:r w:rsidRPr="00E272E7">
        <w:rPr>
          <w:color w:val="000000" w:themeColor="text1"/>
        </w:rPr>
        <w:t xml:space="preserve"> раза действия (very, well, badly, much, little);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softHyphen/>
        <w:t xml:space="preserve"> использовать наиболее употребительные предлоги для обозначения временных и пространственных соответствий (by, on, in, at, behind, infrontof, with, from, of, into);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 15 </w:t>
      </w:r>
      <w:r w:rsidRPr="00E272E7">
        <w:rPr>
          <w:color w:val="000000" w:themeColor="text1"/>
        </w:rPr>
        <w:softHyphen/>
        <w:t xml:space="preserve"> использовать в речи личные, указательные, притяж</w:t>
      </w:r>
      <w:proofErr w:type="gramStart"/>
      <w:r w:rsidRPr="00E272E7">
        <w:rPr>
          <w:color w:val="000000" w:themeColor="text1"/>
        </w:rPr>
        <w:t>а-</w:t>
      </w:r>
      <w:proofErr w:type="gramEnd"/>
      <w:r w:rsidRPr="00E272E7">
        <w:rPr>
          <w:color w:val="000000" w:themeColor="text1"/>
        </w:rPr>
        <w:t xml:space="preserve"> тельные и некоторые неопределенные местоимения. 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b/>
          <w:i/>
          <w:color w:val="000000" w:themeColor="text1"/>
        </w:rPr>
        <w:t>Социокультурная компетенция</w:t>
      </w:r>
    </w:p>
    <w:p w:rsidR="002D78A2" w:rsidRPr="00E272E7" w:rsidRDefault="002D78A2" w:rsidP="002D78A2">
      <w:pPr>
        <w:ind w:left="142" w:hanging="142"/>
        <w:rPr>
          <w:color w:val="000000" w:themeColor="text1"/>
        </w:rPr>
      </w:pPr>
      <w:r w:rsidRPr="00E272E7">
        <w:rPr>
          <w:color w:val="000000" w:themeColor="text1"/>
        </w:rPr>
        <w:t xml:space="preserve">Выпускники начальной школы знакомятся с названиями стран изучаемого языка, приобретают элементарные </w:t>
      </w:r>
      <w:proofErr w:type="gramStart"/>
      <w:r w:rsidRPr="00E272E7">
        <w:rPr>
          <w:color w:val="000000" w:themeColor="text1"/>
        </w:rPr>
        <w:t>страно-ведческие</w:t>
      </w:r>
      <w:proofErr w:type="gramEnd"/>
      <w:r w:rsidRPr="00E272E7">
        <w:rPr>
          <w:color w:val="000000" w:themeColor="text1"/>
        </w:rPr>
        <w:t xml:space="preserve"> знания о них, пол</w:t>
      </w:r>
      <w:r w:rsidRPr="00E272E7">
        <w:rPr>
          <w:color w:val="000000" w:themeColor="text1"/>
        </w:rPr>
        <w:t>у</w:t>
      </w:r>
      <w:r w:rsidRPr="00E272E7">
        <w:rPr>
          <w:color w:val="000000" w:themeColor="text1"/>
        </w:rPr>
        <w:t>чают представление о реалиях и культуре носителей изучаемого языка. Также учащиеся овладевают элементарными нормами речевого этикета, ра</w:t>
      </w:r>
      <w:proofErr w:type="gramStart"/>
      <w:r w:rsidRPr="00E272E7">
        <w:rPr>
          <w:color w:val="000000" w:themeColor="text1"/>
        </w:rPr>
        <w:t>с-</w:t>
      </w:r>
      <w:proofErr w:type="gramEnd"/>
      <w:r w:rsidRPr="00E272E7">
        <w:rPr>
          <w:color w:val="000000" w:themeColor="text1"/>
        </w:rPr>
        <w:t xml:space="preserve"> 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</w:t>
      </w:r>
      <w:proofErr w:type="gramStart"/>
      <w:r w:rsidRPr="00E272E7">
        <w:rPr>
          <w:color w:val="000000" w:themeColor="text1"/>
        </w:rPr>
        <w:t>о-</w:t>
      </w:r>
      <w:proofErr w:type="gramEnd"/>
      <w:r w:rsidRPr="00E272E7">
        <w:rPr>
          <w:color w:val="000000" w:themeColor="text1"/>
        </w:rPr>
        <w:t xml:space="preserve"> странного языка. </w:t>
      </w:r>
      <w:r w:rsidRPr="00E272E7">
        <w:rPr>
          <w:b/>
          <w:i/>
          <w:color w:val="000000" w:themeColor="text1"/>
        </w:rPr>
        <w:t>Компенсаторная компетенция</w:t>
      </w:r>
      <w:r w:rsidRPr="00E272E7">
        <w:rPr>
          <w:color w:val="000000" w:themeColor="text1"/>
        </w:rPr>
        <w:t xml:space="preserve"> Выпус</w:t>
      </w:r>
      <w:r w:rsidRPr="00E272E7">
        <w:rPr>
          <w:color w:val="000000" w:themeColor="text1"/>
        </w:rPr>
        <w:t>к</w:t>
      </w:r>
      <w:r w:rsidRPr="00E272E7">
        <w:rPr>
          <w:color w:val="000000" w:themeColor="text1"/>
        </w:rPr>
        <w:t>ники начальной школы умеют опираться на зр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тельную наглядность, языковую и контекстуальную догадку при получении информации из пис</w:t>
      </w:r>
      <w:r w:rsidRPr="00E272E7">
        <w:rPr>
          <w:color w:val="000000" w:themeColor="text1"/>
        </w:rPr>
        <w:t>ь</w:t>
      </w:r>
      <w:r w:rsidRPr="00E272E7">
        <w:rPr>
          <w:color w:val="000000" w:themeColor="text1"/>
        </w:rPr>
        <w:t xml:space="preserve">менного или звучащего текста, переспрашивают в случае непонимания собеседника, могут заменить слова средствами невербальной коммуника- ции (жестами, мимикой). </w:t>
      </w:r>
      <w:r w:rsidRPr="00E272E7">
        <w:rPr>
          <w:b/>
          <w:i/>
          <w:color w:val="000000" w:themeColor="text1"/>
        </w:rPr>
        <w:t>Учебно-познавательная компетенция</w:t>
      </w:r>
      <w:r w:rsidRPr="00E272E7">
        <w:rPr>
          <w:color w:val="000000" w:themeColor="text1"/>
        </w:rPr>
        <w:t xml:space="preserve"> Результатом овладения учебно-познавательной компетен-цией является форм</w:t>
      </w:r>
      <w:r w:rsidRPr="00E272E7">
        <w:rPr>
          <w:color w:val="000000" w:themeColor="text1"/>
        </w:rPr>
        <w:t>и</w:t>
      </w:r>
      <w:r w:rsidRPr="00E272E7">
        <w:rPr>
          <w:color w:val="000000" w:themeColor="text1"/>
        </w:rPr>
        <w:t xml:space="preserve">рование следующих специальных учебных умений: </w:t>
      </w:r>
      <w:r w:rsidRPr="00E272E7">
        <w:rPr>
          <w:color w:val="000000" w:themeColor="text1"/>
        </w:rPr>
        <w:softHyphen/>
        <w:t xml:space="preserve"> пользоваться двуязычным словарем учебника (в том числе транскрипцией); </w:t>
      </w:r>
      <w:r w:rsidRPr="00E272E7">
        <w:rPr>
          <w:color w:val="000000" w:themeColor="text1"/>
        </w:rPr>
        <w:softHyphen/>
        <w:t xml:space="preserve"> пользоваться справочными материалами, предста</w:t>
      </w:r>
      <w:proofErr w:type="gramStart"/>
      <w:r w:rsidRPr="00E272E7">
        <w:rPr>
          <w:color w:val="000000" w:themeColor="text1"/>
        </w:rPr>
        <w:t>в-</w:t>
      </w:r>
      <w:proofErr w:type="gramEnd"/>
      <w:r w:rsidRPr="00E272E7">
        <w:rPr>
          <w:color w:val="000000" w:themeColor="text1"/>
        </w:rPr>
        <w:t xml:space="preserve"> ленными в виде таблиц, схем и правил; </w:t>
      </w:r>
      <w:r w:rsidRPr="00E272E7">
        <w:rPr>
          <w:color w:val="000000" w:themeColor="text1"/>
        </w:rPr>
        <w:softHyphen/>
        <w:t xml:space="preserve"> вести словарь для записи новых слов; </w:t>
      </w:r>
      <w:r w:rsidRPr="00E272E7">
        <w:rPr>
          <w:color w:val="000000" w:themeColor="text1"/>
        </w:rPr>
        <w:softHyphen/>
        <w:t xml:space="preserve"> систематизировать слова по тематическому принципу; </w:t>
      </w:r>
      <w:r w:rsidRPr="00E272E7">
        <w:rPr>
          <w:color w:val="000000" w:themeColor="text1"/>
        </w:rPr>
        <w:softHyphen/>
        <w:t xml:space="preserve"> находить расхождения и сходства между родным и из</w:t>
      </w:r>
      <w:proofErr w:type="gramStart"/>
      <w:r w:rsidRPr="00E272E7">
        <w:rPr>
          <w:color w:val="000000" w:themeColor="text1"/>
        </w:rPr>
        <w:t>у-</w:t>
      </w:r>
      <w:proofErr w:type="gramEnd"/>
      <w:r w:rsidRPr="00E272E7">
        <w:rPr>
          <w:color w:val="000000" w:themeColor="text1"/>
        </w:rPr>
        <w:t xml:space="preserve"> чаемым языком на уровне отдельных грамматических явле- ний (например, употребление артиклей, структура предло- жения и т. д.); </w:t>
      </w:r>
      <w:r w:rsidRPr="00E272E7">
        <w:rPr>
          <w:color w:val="000000" w:themeColor="text1"/>
        </w:rPr>
        <w:softHyphen/>
        <w:t xml:space="preserve"> извлекать нужную информацию из текста на основе имеющейся коммуник</w:t>
      </w:r>
      <w:r w:rsidRPr="00E272E7">
        <w:rPr>
          <w:color w:val="000000" w:themeColor="text1"/>
        </w:rPr>
        <w:t>а</w:t>
      </w:r>
      <w:r w:rsidRPr="00E272E7">
        <w:rPr>
          <w:color w:val="000000" w:themeColor="text1"/>
        </w:rPr>
        <w:t>тивной задачи. Далее представим личностные, метапредметные и пред-метные результаты в познавательной, ценностно-ориентац</w:t>
      </w:r>
      <w:proofErr w:type="gramStart"/>
      <w:r w:rsidRPr="00E272E7">
        <w:rPr>
          <w:color w:val="000000" w:themeColor="text1"/>
        </w:rPr>
        <w:t>и-</w:t>
      </w:r>
      <w:proofErr w:type="gramEnd"/>
      <w:r w:rsidRPr="00E272E7">
        <w:rPr>
          <w:color w:val="000000" w:themeColor="text1"/>
        </w:rPr>
        <w:t xml:space="preserve"> онной, эстет</w:t>
      </w:r>
      <w:r w:rsidRPr="00E272E7">
        <w:rPr>
          <w:color w:val="000000" w:themeColor="text1"/>
        </w:rPr>
        <w:t>и</w:t>
      </w:r>
      <w:r w:rsidRPr="00E272E7">
        <w:rPr>
          <w:color w:val="000000" w:themeColor="text1"/>
        </w:rPr>
        <w:t xml:space="preserve">ческой и трудовой сферах. В познавательной сфере: </w:t>
      </w:r>
      <w:r w:rsidRPr="00E272E7">
        <w:rPr>
          <w:color w:val="000000" w:themeColor="text1"/>
        </w:rPr>
        <w:softHyphen/>
        <w:t xml:space="preserve"> умение действовать по образцу при выполнении упра</w:t>
      </w:r>
      <w:proofErr w:type="gramStart"/>
      <w:r w:rsidRPr="00E272E7">
        <w:rPr>
          <w:color w:val="000000" w:themeColor="text1"/>
        </w:rPr>
        <w:t>ж-</w:t>
      </w:r>
      <w:proofErr w:type="gramEnd"/>
      <w:r w:rsidRPr="00E272E7">
        <w:rPr>
          <w:color w:val="000000" w:themeColor="text1"/>
        </w:rPr>
        <w:t xml:space="preserve"> нений и построении самостоятельных письменных и устных высказываний; </w:t>
      </w:r>
      <w:r w:rsidRPr="00E272E7">
        <w:rPr>
          <w:color w:val="000000" w:themeColor="text1"/>
        </w:rPr>
        <w:softHyphen/>
        <w:t xml:space="preserve"> умение работать с текстом с опорой на приобретенные умения (например, прогнозировать содержание текста по за- головку, составлять план текста, выделять основную ин- формацию). </w:t>
      </w:r>
      <w:r w:rsidRPr="00E272E7">
        <w:rPr>
          <w:b/>
          <w:i/>
          <w:color w:val="000000" w:themeColor="text1"/>
        </w:rPr>
        <w:t>В ценностно-ориентационной сфере</w:t>
      </w:r>
      <w:r w:rsidRPr="00E272E7">
        <w:rPr>
          <w:color w:val="000000" w:themeColor="text1"/>
        </w:rPr>
        <w:t xml:space="preserve">: </w:t>
      </w:r>
      <w:r w:rsidRPr="00E272E7">
        <w:rPr>
          <w:color w:val="000000" w:themeColor="text1"/>
        </w:rPr>
        <w:softHyphen/>
        <w:t xml:space="preserve"> представление о языке как средстве выражения чувств, эмоций, суждений, основе культуры мышления; </w:t>
      </w:r>
      <w:r w:rsidRPr="00E272E7">
        <w:rPr>
          <w:color w:val="000000" w:themeColor="text1"/>
        </w:rPr>
        <w:softHyphen/>
        <w:t xml:space="preserve"> приобщение к национальным ценностям, ценностям </w:t>
      </w:r>
      <w:proofErr w:type="gramStart"/>
      <w:r w:rsidRPr="00E272E7">
        <w:rPr>
          <w:color w:val="000000" w:themeColor="text1"/>
        </w:rPr>
        <w:t>ми-ровой</w:t>
      </w:r>
      <w:proofErr w:type="gramEnd"/>
      <w:r w:rsidRPr="00E272E7">
        <w:rPr>
          <w:color w:val="000000" w:themeColor="text1"/>
        </w:rPr>
        <w:t xml:space="preserve"> кул</w:t>
      </w:r>
      <w:r w:rsidRPr="00E272E7">
        <w:rPr>
          <w:color w:val="000000" w:themeColor="text1"/>
        </w:rPr>
        <w:t>ь</w:t>
      </w:r>
      <w:r w:rsidRPr="00E272E7">
        <w:rPr>
          <w:color w:val="000000" w:themeColor="text1"/>
        </w:rPr>
        <w:t>туры, ценностям других народов</w:t>
      </w:r>
      <w:r w:rsidRPr="00E272E7">
        <w:rPr>
          <w:b/>
          <w:i/>
          <w:color w:val="000000" w:themeColor="text1"/>
        </w:rPr>
        <w:t>. В эстетической сфере</w:t>
      </w:r>
      <w:r w:rsidRPr="00E272E7">
        <w:rPr>
          <w:color w:val="000000" w:themeColor="text1"/>
        </w:rPr>
        <w:t xml:space="preserve">: </w:t>
      </w:r>
      <w:r w:rsidRPr="00E272E7">
        <w:rPr>
          <w:color w:val="000000" w:themeColor="text1"/>
        </w:rPr>
        <w:softHyphen/>
        <w:t xml:space="preserve"> овладение элементарными средствами выражения чувств, эмоций и отношений на ин</w:t>
      </w:r>
      <w:r w:rsidRPr="00E272E7">
        <w:rPr>
          <w:color w:val="000000" w:themeColor="text1"/>
        </w:rPr>
        <w:t>о</w:t>
      </w:r>
      <w:r w:rsidRPr="00E272E7">
        <w:rPr>
          <w:color w:val="000000" w:themeColor="text1"/>
        </w:rPr>
        <w:t xml:space="preserve">странном языке; </w:t>
      </w:r>
      <w:r w:rsidRPr="00E272E7">
        <w:rPr>
          <w:color w:val="000000" w:themeColor="text1"/>
        </w:rPr>
        <w:softHyphen/>
        <w:t xml:space="preserve"> развитие чувства прекрасного, ощущения красоты в </w:t>
      </w:r>
      <w:proofErr w:type="gramStart"/>
      <w:r w:rsidRPr="00E272E7">
        <w:rPr>
          <w:color w:val="000000" w:themeColor="text1"/>
        </w:rPr>
        <w:t>про-цессе</w:t>
      </w:r>
      <w:proofErr w:type="gramEnd"/>
      <w:r w:rsidRPr="00E272E7">
        <w:rPr>
          <w:color w:val="000000" w:themeColor="text1"/>
        </w:rPr>
        <w:t xml:space="preserve"> знакомства с плодами культуры родной страны и страны изучаем</w:t>
      </w:r>
      <w:r w:rsidRPr="00E272E7">
        <w:rPr>
          <w:color w:val="000000" w:themeColor="text1"/>
        </w:rPr>
        <w:t>о</w:t>
      </w:r>
      <w:r w:rsidRPr="00E272E7">
        <w:rPr>
          <w:color w:val="000000" w:themeColor="text1"/>
        </w:rPr>
        <w:t xml:space="preserve">го языка. В трудовой сфере: </w:t>
      </w:r>
      <w:r w:rsidRPr="00E272E7">
        <w:rPr>
          <w:color w:val="000000" w:themeColor="text1"/>
        </w:rPr>
        <w:softHyphen/>
        <w:t xml:space="preserve"> умение ставить цели и планировать свой учебный труд. Представляя в обобщенном виде планируемые результаты обучения английскому языку по учебно-методическим комп-лексам серии “RainbowEnglish” для начальной школы, о</w:t>
      </w:r>
      <w:proofErr w:type="gramStart"/>
      <w:r w:rsidRPr="00E272E7">
        <w:rPr>
          <w:color w:val="000000" w:themeColor="text1"/>
        </w:rPr>
        <w:t>т-</w:t>
      </w:r>
      <w:proofErr w:type="gramEnd"/>
      <w:r w:rsidRPr="00E272E7">
        <w:rPr>
          <w:color w:val="000000" w:themeColor="text1"/>
        </w:rPr>
        <w:t xml:space="preserve"> метим, что согласно треб</w:t>
      </w:r>
      <w:r w:rsidRPr="00E272E7">
        <w:rPr>
          <w:color w:val="000000" w:themeColor="text1"/>
        </w:rPr>
        <w:t>о</w:t>
      </w:r>
      <w:r w:rsidRPr="00E272E7">
        <w:rPr>
          <w:color w:val="000000" w:themeColor="text1"/>
        </w:rPr>
        <w:t xml:space="preserve">ваниям Примерной программы по иностранному языку для начального общего образования у обучающихся: </w:t>
      </w:r>
      <w:r w:rsidRPr="00E272E7">
        <w:rPr>
          <w:color w:val="000000" w:themeColor="text1"/>
        </w:rPr>
        <w:softHyphen/>
        <w:t xml:space="preserve"> сформируется элементарная ин</w:t>
      </w:r>
      <w:r w:rsidRPr="00E272E7">
        <w:rPr>
          <w:color w:val="000000" w:themeColor="text1"/>
        </w:rPr>
        <w:t>о</w:t>
      </w:r>
      <w:r w:rsidRPr="00E272E7">
        <w:rPr>
          <w:color w:val="000000" w:themeColor="text1"/>
        </w:rPr>
        <w:t xml:space="preserve">язычная коммуника- тивная компетенция и общее представление о строе изучае- мого языка и его некоторых отличиях от родного языка; </w:t>
      </w:r>
      <w:r w:rsidRPr="00E272E7">
        <w:rPr>
          <w:color w:val="000000" w:themeColor="text1"/>
        </w:rPr>
        <w:softHyphen/>
        <w:t xml:space="preserve"> расш</w:t>
      </w:r>
      <w:r w:rsidRPr="00E272E7">
        <w:rPr>
          <w:color w:val="000000" w:themeColor="text1"/>
        </w:rPr>
        <w:t>и</w:t>
      </w:r>
      <w:r w:rsidRPr="00E272E7">
        <w:rPr>
          <w:color w:val="000000" w:themeColor="text1"/>
        </w:rPr>
        <w:t xml:space="preserve">рится лингвистический кругозор; </w:t>
      </w:r>
      <w:r w:rsidRPr="00E272E7">
        <w:rPr>
          <w:color w:val="000000" w:themeColor="text1"/>
        </w:rPr>
        <w:softHyphen/>
        <w:t xml:space="preserve"> будут заложены основы коммуникативной культуры; </w:t>
      </w:r>
      <w:r w:rsidRPr="00E272E7">
        <w:rPr>
          <w:color w:val="000000" w:themeColor="text1"/>
        </w:rPr>
        <w:softHyphen/>
        <w:t xml:space="preserve"> сформируются положительная мотивация и устойчивый учебно-познавательный интерес к предмету «Иностранный язык»; </w:t>
      </w:r>
      <w:r w:rsidRPr="00E272E7">
        <w:rPr>
          <w:color w:val="000000" w:themeColor="text1"/>
        </w:rPr>
        <w:softHyphen/>
        <w:t xml:space="preserve"> а также необходимые универсальные учебные действия и специальные учебные умения, что заложит основу успе</w:t>
      </w:r>
      <w:proofErr w:type="gramStart"/>
      <w:r w:rsidRPr="00E272E7">
        <w:rPr>
          <w:color w:val="000000" w:themeColor="text1"/>
        </w:rPr>
        <w:t>ш-</w:t>
      </w:r>
      <w:proofErr w:type="gramEnd"/>
      <w:r w:rsidRPr="00E272E7">
        <w:rPr>
          <w:color w:val="000000" w:themeColor="text1"/>
        </w:rPr>
        <w:t xml:space="preserve"> ной учебной деятельности по овладению иностранным язы- ком на следующей ступени образования.</w:t>
      </w:r>
    </w:p>
    <w:p w:rsidR="002D78A2" w:rsidRPr="00E272E7" w:rsidRDefault="002D78A2" w:rsidP="002D78A2">
      <w:pPr>
        <w:pStyle w:val="a5"/>
        <w:spacing w:line="276" w:lineRule="auto"/>
        <w:ind w:left="142" w:hanging="142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B3063D" w:rsidRPr="00B06754" w:rsidRDefault="00B3063D" w:rsidP="002D78A2">
      <w:pPr>
        <w:spacing w:line="276" w:lineRule="auto"/>
        <w:jc w:val="center"/>
        <w:rPr>
          <w:rFonts w:eastAsia="Calibri"/>
          <w:b/>
          <w:color w:val="000000"/>
          <w:lang w:eastAsia="en-US"/>
        </w:rPr>
      </w:pPr>
    </w:p>
    <w:p w:rsidR="00B3063D" w:rsidRPr="00B06754" w:rsidRDefault="00B3063D" w:rsidP="002D78A2">
      <w:pPr>
        <w:spacing w:line="276" w:lineRule="auto"/>
        <w:jc w:val="center"/>
        <w:rPr>
          <w:rFonts w:eastAsia="Calibri"/>
          <w:b/>
          <w:color w:val="000000"/>
          <w:lang w:eastAsia="en-US"/>
        </w:rPr>
      </w:pPr>
    </w:p>
    <w:p w:rsidR="00B3063D" w:rsidRPr="00B06754" w:rsidRDefault="00B3063D" w:rsidP="002D78A2">
      <w:pPr>
        <w:spacing w:line="276" w:lineRule="auto"/>
        <w:jc w:val="center"/>
        <w:rPr>
          <w:rFonts w:eastAsia="Calibri"/>
          <w:b/>
          <w:color w:val="000000"/>
          <w:lang w:eastAsia="en-US"/>
        </w:rPr>
      </w:pPr>
    </w:p>
    <w:p w:rsidR="002D78A2" w:rsidRPr="00E272E7" w:rsidRDefault="002D78A2" w:rsidP="002D78A2">
      <w:pPr>
        <w:spacing w:line="276" w:lineRule="auto"/>
        <w:jc w:val="center"/>
        <w:rPr>
          <w:rFonts w:eastAsia="Calibri"/>
          <w:b/>
          <w:lang w:eastAsia="en-US"/>
        </w:rPr>
      </w:pPr>
      <w:r w:rsidRPr="00E272E7">
        <w:rPr>
          <w:rFonts w:eastAsia="Calibri"/>
          <w:b/>
          <w:color w:val="000000"/>
          <w:lang w:eastAsia="en-US"/>
        </w:rPr>
        <w:t>Содержание учебного предмета(68 часов)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E272E7">
        <w:rPr>
          <w:b/>
          <w:color w:val="000000"/>
        </w:rPr>
        <w:t>Содержание обучения включает следующие компоненты: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E272E7">
        <w:rPr>
          <w:color w:val="000000"/>
        </w:rPr>
        <w:t>1) сферы общения (темы, ситуации, тексты);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E272E7">
        <w:rPr>
          <w:color w:val="000000"/>
        </w:rPr>
        <w:t>2) навыки и умения коммуникативной компетенции: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E272E7">
        <w:rPr>
          <w:color w:val="000000"/>
        </w:rPr>
        <w:t>— речевая компетенция (умения аудирования, чтения, говорения, письменной речи на начальном уровне);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E272E7">
        <w:rPr>
          <w:color w:val="000000"/>
        </w:rPr>
        <w:t>— 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E272E7">
        <w:rPr>
          <w:color w:val="000000"/>
        </w:rPr>
        <w:t>— социокультурная компетенция (социокультурные знания и навыки вербального и невербального поведения на начальном уровне);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</w:rPr>
      </w:pPr>
      <w:r w:rsidRPr="00E272E7">
        <w:rPr>
          <w:color w:val="000000"/>
        </w:rPr>
        <w:t>— учебно-познавательная компетенция (общие и специальные учебные навыки, приемы учебной работы);</w:t>
      </w:r>
    </w:p>
    <w:p w:rsidR="002D78A2" w:rsidRPr="00E272E7" w:rsidRDefault="002D78A2" w:rsidP="002D78A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E272E7">
        <w:rPr>
          <w:color w:val="000000"/>
        </w:rPr>
        <w:t>— компенсаторная компетенция (знание приемов компенсации и компенсаторные умения).</w:t>
      </w:r>
    </w:p>
    <w:p w:rsidR="002D78A2" w:rsidRPr="00E272E7" w:rsidRDefault="002D78A2" w:rsidP="002D78A2">
      <w:pPr>
        <w:spacing w:line="276" w:lineRule="auto"/>
        <w:jc w:val="center"/>
        <w:rPr>
          <w:rFonts w:eastAsia="Calibri"/>
          <w:b/>
          <w:lang w:eastAsia="en-US"/>
        </w:rPr>
      </w:pPr>
    </w:p>
    <w:p w:rsidR="002D78A2" w:rsidRPr="00E272E7" w:rsidRDefault="002D78A2" w:rsidP="002D78A2">
      <w:pPr>
        <w:spacing w:line="276" w:lineRule="auto"/>
        <w:jc w:val="center"/>
        <w:rPr>
          <w:rFonts w:eastAsia="Calibri"/>
          <w:b/>
          <w:color w:val="000000"/>
          <w:lang w:eastAsia="en-US"/>
        </w:rPr>
      </w:pPr>
      <w:r w:rsidRPr="00E272E7">
        <w:rPr>
          <w:rFonts w:eastAsia="Calibri"/>
          <w:b/>
          <w:color w:val="000000"/>
          <w:lang w:eastAsia="en-US"/>
        </w:rPr>
        <w:t xml:space="preserve"> Тематическое планирование</w:t>
      </w:r>
    </w:p>
    <w:p w:rsidR="002D78A2" w:rsidRPr="00E272E7" w:rsidRDefault="002D78A2" w:rsidP="002D78A2">
      <w:pPr>
        <w:spacing w:line="276" w:lineRule="auto"/>
        <w:jc w:val="center"/>
        <w:rPr>
          <w:rFonts w:eastAsia="Calibri"/>
          <w:b/>
          <w:color w:val="000000"/>
          <w:lang w:eastAsia="en-US"/>
        </w:rPr>
      </w:pPr>
      <w:r w:rsidRPr="00E272E7">
        <w:rPr>
          <w:rFonts w:eastAsia="Calibri"/>
          <w:b/>
          <w:color w:val="000000"/>
          <w:lang w:eastAsia="en-US"/>
        </w:rPr>
        <w:t xml:space="preserve">  (68 часов)</w:t>
      </w:r>
    </w:p>
    <w:tbl>
      <w:tblPr>
        <w:tblStyle w:val="2"/>
        <w:tblW w:w="13107" w:type="dxa"/>
        <w:tblLayout w:type="fixed"/>
        <w:tblLook w:val="01E0"/>
      </w:tblPr>
      <w:tblGrid>
        <w:gridCol w:w="3751"/>
        <w:gridCol w:w="7513"/>
        <w:gridCol w:w="1843"/>
      </w:tblGrid>
      <w:tr w:rsidR="002D78A2" w:rsidRPr="00E272E7" w:rsidTr="00B3063D">
        <w:trPr>
          <w:cnfStyle w:val="100000000000"/>
        </w:trPr>
        <w:tc>
          <w:tcPr>
            <w:cnfStyle w:val="001000000000"/>
            <w:tcW w:w="37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</w:rPr>
            </w:pPr>
            <w:r w:rsidRPr="00E272E7">
              <w:rPr>
                <w:rFonts w:eastAsia="Calibri"/>
              </w:rPr>
              <w:t>Предметное содержание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cnfStyle w:val="100000000000"/>
              <w:rPr>
                <w:rFonts w:eastAsia="Calibri"/>
              </w:rPr>
            </w:pPr>
            <w:r w:rsidRPr="00E272E7">
              <w:rPr>
                <w:rFonts w:eastAsia="Calibri"/>
              </w:rPr>
              <w:t>Тематика общения</w:t>
            </w:r>
          </w:p>
        </w:tc>
        <w:tc>
          <w:tcPr>
            <w:cnfStyle w:val="000100000000"/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</w:rPr>
            </w:pPr>
            <w:r w:rsidRPr="00E272E7">
              <w:rPr>
                <w:rFonts w:eastAsia="Calibri"/>
              </w:rPr>
              <w:t>Количество часов</w:t>
            </w:r>
          </w:p>
        </w:tc>
      </w:tr>
      <w:tr w:rsidR="002D78A2" w:rsidRPr="00E272E7" w:rsidTr="00B3063D">
        <w:trPr>
          <w:trHeight w:val="729"/>
        </w:trPr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rPr>
                <w:rFonts w:eastAsia="Calibri"/>
                <w:b w:val="0"/>
              </w:rPr>
            </w:pPr>
            <w:r w:rsidRPr="00E272E7">
              <w:rPr>
                <w:rFonts w:eastAsia="Calibri"/>
                <w:b w:val="0"/>
              </w:rPr>
              <w:t>1. Знакомство, основные элеме</w:t>
            </w:r>
            <w:r w:rsidRPr="00E272E7">
              <w:rPr>
                <w:rFonts w:eastAsia="Calibri"/>
                <w:b w:val="0"/>
              </w:rPr>
              <w:t>н</w:t>
            </w:r>
            <w:r w:rsidRPr="00E272E7">
              <w:rPr>
                <w:rFonts w:eastAsia="Calibri"/>
                <w:b w:val="0"/>
              </w:rPr>
              <w:t>ты речевого этикета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6"/>
              </w:rPr>
              <w:t>Полит</w:t>
            </w:r>
            <w:r w:rsidRPr="00E272E7">
              <w:rPr>
                <w:rFonts w:eastAsia="Calibri"/>
                <w:spacing w:val="-12"/>
              </w:rPr>
              <w:t xml:space="preserve">корректность </w:t>
            </w:r>
            <w:r w:rsidRPr="00E272E7">
              <w:rPr>
                <w:rFonts w:eastAsia="Calibri"/>
                <w:spacing w:val="-13"/>
              </w:rPr>
              <w:t>при  хара</w:t>
            </w:r>
            <w:r w:rsidRPr="00E272E7">
              <w:rPr>
                <w:rFonts w:eastAsia="Calibri"/>
                <w:spacing w:val="-11"/>
              </w:rPr>
              <w:t xml:space="preserve">ктеристике людей, предметов 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3"/>
              </w:rPr>
              <w:t>или явлений.</w:t>
            </w: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2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both"/>
              <w:rPr>
                <w:rFonts w:eastAsia="Calibri"/>
                <w:b w:val="0"/>
              </w:rPr>
            </w:pPr>
            <w:r w:rsidRPr="00E272E7">
              <w:rPr>
                <w:rFonts w:eastAsia="Calibri"/>
                <w:b w:val="0"/>
              </w:rPr>
              <w:t>2. Я и моя семья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  <w:spacing w:val="-11"/>
              </w:rPr>
            </w:pPr>
            <w:r w:rsidRPr="00E272E7">
              <w:rPr>
                <w:rFonts w:eastAsia="Calibri"/>
                <w:spacing w:val="-11"/>
              </w:rPr>
              <w:t xml:space="preserve">Семейные увлечения. Возраст членов семьи. </w:t>
            </w:r>
            <w:r w:rsidRPr="00E272E7">
              <w:rPr>
                <w:rFonts w:eastAsia="Calibri"/>
                <w:spacing w:val="-12"/>
              </w:rPr>
              <w:t xml:space="preserve">Что мы делаем </w:t>
            </w:r>
            <w:r w:rsidRPr="00E272E7">
              <w:rPr>
                <w:rFonts w:eastAsia="Calibri"/>
                <w:spacing w:val="-11"/>
              </w:rPr>
              <w:t xml:space="preserve">хорошо, плохо, </w:t>
            </w:r>
            <w:r w:rsidRPr="00E272E7">
              <w:rPr>
                <w:rFonts w:eastAsia="Calibri"/>
                <w:spacing w:val="-10"/>
              </w:rPr>
              <w:t xml:space="preserve">не умеем делать. </w:t>
            </w:r>
            <w:r w:rsidRPr="00E272E7">
              <w:rPr>
                <w:rFonts w:eastAsia="Calibri"/>
                <w:spacing w:val="-11"/>
              </w:rPr>
              <w:t xml:space="preserve">День рождения и подарки. 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1"/>
              </w:rPr>
              <w:t>Выход</w:t>
            </w:r>
            <w:r w:rsidRPr="00E272E7">
              <w:rPr>
                <w:rFonts w:eastAsia="Calibri"/>
                <w:spacing w:val="-16"/>
              </w:rPr>
              <w:t>ные дни.</w:t>
            </w: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7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both"/>
              <w:rPr>
                <w:rFonts w:eastAsia="Calibri"/>
                <w:b w:val="0"/>
              </w:rPr>
            </w:pPr>
            <w:r w:rsidRPr="00E272E7">
              <w:rPr>
                <w:rFonts w:eastAsia="Calibri"/>
                <w:b w:val="0"/>
              </w:rPr>
              <w:t>3. Мир вокруг нас. Природа. Вр</w:t>
            </w:r>
            <w:r w:rsidRPr="00E272E7">
              <w:rPr>
                <w:rFonts w:eastAsia="Calibri"/>
                <w:b w:val="0"/>
              </w:rPr>
              <w:t>е</w:t>
            </w:r>
            <w:r w:rsidRPr="00E272E7">
              <w:rPr>
                <w:rFonts w:eastAsia="Calibri"/>
                <w:b w:val="0"/>
              </w:rPr>
              <w:t>мена года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1"/>
              </w:rPr>
              <w:t>Время. Местоположение предме</w:t>
            </w:r>
            <w:r w:rsidRPr="00E272E7">
              <w:rPr>
                <w:rFonts w:eastAsia="Calibri"/>
                <w:spacing w:val="-10"/>
              </w:rPr>
              <w:t>тов  в  пространст</w:t>
            </w:r>
            <w:r w:rsidRPr="00E272E7">
              <w:rPr>
                <w:rFonts w:eastAsia="Calibri"/>
                <w:spacing w:val="-11"/>
              </w:rPr>
              <w:t>ве. Физические характер</w:t>
            </w:r>
            <w:r w:rsidRPr="00E272E7">
              <w:rPr>
                <w:rFonts w:eastAsia="Calibri"/>
                <w:spacing w:val="-11"/>
              </w:rPr>
              <w:t>и</w:t>
            </w:r>
            <w:r w:rsidRPr="00E272E7">
              <w:rPr>
                <w:rFonts w:eastAsia="Calibri"/>
                <w:spacing w:val="-11"/>
              </w:rPr>
              <w:t>стики предметов. Цветовая палитра мира. Дикие жи</w:t>
            </w:r>
            <w:r w:rsidRPr="00E272E7">
              <w:rPr>
                <w:rFonts w:eastAsia="Calibri"/>
                <w:spacing w:val="-12"/>
              </w:rPr>
              <w:t xml:space="preserve">вотные разных </w:t>
            </w:r>
            <w:r w:rsidRPr="00E272E7">
              <w:rPr>
                <w:rFonts w:eastAsia="Calibri"/>
                <w:spacing w:val="-11"/>
              </w:rPr>
              <w:t>контине</w:t>
            </w:r>
            <w:r w:rsidRPr="00E272E7">
              <w:rPr>
                <w:rFonts w:eastAsia="Calibri"/>
                <w:spacing w:val="-11"/>
              </w:rPr>
              <w:t>н</w:t>
            </w:r>
            <w:r w:rsidRPr="00E272E7">
              <w:rPr>
                <w:rFonts w:eastAsia="Calibri"/>
                <w:spacing w:val="-11"/>
              </w:rPr>
              <w:t xml:space="preserve">тов.  Времена года и  </w:t>
            </w:r>
            <w:r w:rsidRPr="00E272E7">
              <w:rPr>
                <w:rFonts w:eastAsia="Calibri"/>
                <w:spacing w:val="-10"/>
              </w:rPr>
              <w:t>погода, их описа</w:t>
            </w:r>
            <w:r w:rsidRPr="00E272E7">
              <w:rPr>
                <w:rFonts w:eastAsia="Calibri"/>
                <w:spacing w:val="-11"/>
              </w:rPr>
              <w:t xml:space="preserve">ние. Названия  </w:t>
            </w:r>
            <w:r w:rsidRPr="00E272E7">
              <w:rPr>
                <w:rFonts w:eastAsia="Calibri"/>
                <w:spacing w:val="-10"/>
              </w:rPr>
              <w:t xml:space="preserve">месяцев. Красота  </w:t>
            </w:r>
            <w:r w:rsidRPr="00E272E7">
              <w:rPr>
                <w:rFonts w:eastAsia="Calibri"/>
                <w:spacing w:val="-13"/>
              </w:rPr>
              <w:t>окр</w:t>
            </w:r>
            <w:r w:rsidRPr="00E272E7">
              <w:rPr>
                <w:rFonts w:eastAsia="Calibri"/>
                <w:spacing w:val="-13"/>
              </w:rPr>
              <w:t>у</w:t>
            </w:r>
            <w:r w:rsidRPr="00E272E7">
              <w:rPr>
                <w:rFonts w:eastAsia="Calibri"/>
                <w:spacing w:val="-13"/>
              </w:rPr>
              <w:t xml:space="preserve">жающего  </w:t>
            </w:r>
            <w:r w:rsidRPr="00E272E7">
              <w:rPr>
                <w:rFonts w:eastAsia="Calibri"/>
                <w:spacing w:val="-12"/>
              </w:rPr>
              <w:t>мира.</w:t>
            </w:r>
          </w:p>
          <w:p w:rsidR="002D78A2" w:rsidRPr="00E272E7" w:rsidRDefault="002D78A2" w:rsidP="00B3063D">
            <w:pPr>
              <w:spacing w:line="276" w:lineRule="auto"/>
              <w:cnfStyle w:val="000000000000"/>
              <w:rPr>
                <w:rFonts w:eastAsia="Calibri"/>
              </w:rPr>
            </w:pP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23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both"/>
              <w:rPr>
                <w:rFonts w:eastAsia="Calibri"/>
                <w:b w:val="0"/>
              </w:rPr>
            </w:pPr>
            <w:r w:rsidRPr="00E272E7">
              <w:rPr>
                <w:rFonts w:eastAsia="Calibri"/>
                <w:b w:val="0"/>
              </w:rPr>
              <w:t>4. Мир увлечений, досуг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8A2" w:rsidRPr="00E272E7" w:rsidRDefault="002D78A2" w:rsidP="00B3063D">
            <w:pPr>
              <w:widowControl w:val="0"/>
              <w:tabs>
                <w:tab w:val="left" w:pos="3861"/>
              </w:tabs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  <w:spacing w:val="-13"/>
                <w:lang w:eastAsia="en-US"/>
              </w:rPr>
            </w:pPr>
            <w:r w:rsidRPr="00E272E7">
              <w:rPr>
                <w:rFonts w:eastAsia="Calibri"/>
                <w:spacing w:val="-7"/>
              </w:rPr>
              <w:t>Спортивные игры в разные д</w:t>
            </w:r>
            <w:r w:rsidRPr="00E272E7">
              <w:rPr>
                <w:rFonts w:eastAsia="Calibri"/>
                <w:spacing w:val="-10"/>
              </w:rPr>
              <w:t>ни недели и вре</w:t>
            </w:r>
            <w:r w:rsidRPr="00E272E7">
              <w:rPr>
                <w:rFonts w:eastAsia="Calibri"/>
                <w:spacing w:val="-12"/>
              </w:rPr>
              <w:t>мена года. То, что   мы любим и не любим. Время</w:t>
            </w:r>
            <w:r w:rsidRPr="00E272E7">
              <w:rPr>
                <w:rFonts w:eastAsia="Calibri"/>
                <w:spacing w:val="-11"/>
              </w:rPr>
              <w:t xml:space="preserve">препровождение </w:t>
            </w:r>
            <w:r w:rsidRPr="00E272E7">
              <w:rPr>
                <w:rFonts w:eastAsia="Calibri"/>
                <w:spacing w:val="-10"/>
              </w:rPr>
              <w:t>сказочных персо</w:t>
            </w:r>
            <w:r w:rsidRPr="00E272E7">
              <w:rPr>
                <w:rFonts w:eastAsia="Calibri"/>
                <w:spacing w:val="-12"/>
              </w:rPr>
              <w:t xml:space="preserve">нажей. Пикник. </w:t>
            </w:r>
            <w:r w:rsidRPr="00E272E7">
              <w:rPr>
                <w:rFonts w:eastAsia="Calibri"/>
                <w:spacing w:val="-13"/>
              </w:rPr>
              <w:t>Излю</w:t>
            </w:r>
            <w:r w:rsidRPr="00E272E7">
              <w:rPr>
                <w:rFonts w:eastAsia="Calibri"/>
                <w:spacing w:val="-13"/>
              </w:rPr>
              <w:t>б</w:t>
            </w:r>
            <w:r w:rsidRPr="00E272E7">
              <w:rPr>
                <w:rFonts w:eastAsia="Calibri"/>
                <w:spacing w:val="-13"/>
              </w:rPr>
              <w:t xml:space="preserve">ленные  </w:t>
            </w:r>
            <w:r w:rsidRPr="00E272E7">
              <w:rPr>
                <w:rFonts w:eastAsia="Calibri"/>
                <w:spacing w:val="-10"/>
              </w:rPr>
              <w:t xml:space="preserve">    места отдыха анг</w:t>
            </w:r>
            <w:r w:rsidRPr="00E272E7">
              <w:rPr>
                <w:rFonts w:eastAsia="Calibri"/>
                <w:spacing w:val="-12"/>
              </w:rPr>
              <w:t xml:space="preserve">личан. Любимые </w:t>
            </w:r>
            <w:r w:rsidRPr="00E272E7">
              <w:rPr>
                <w:rFonts w:eastAsia="Calibri"/>
                <w:spacing w:val="-11"/>
              </w:rPr>
              <w:t>занятия на отды</w:t>
            </w:r>
            <w:r w:rsidRPr="00E272E7">
              <w:rPr>
                <w:rFonts w:eastAsia="Calibri"/>
                <w:spacing w:val="-13"/>
              </w:rPr>
              <w:t xml:space="preserve">хе. Любимые </w:t>
            </w:r>
            <w:r w:rsidRPr="00E272E7">
              <w:rPr>
                <w:rFonts w:eastAsia="Calibri"/>
                <w:spacing w:val="-12"/>
              </w:rPr>
              <w:t xml:space="preserve">фильмы. Планы </w:t>
            </w:r>
            <w:r w:rsidRPr="00E272E7">
              <w:rPr>
                <w:rFonts w:eastAsia="Calibri"/>
                <w:spacing w:val="-13"/>
              </w:rPr>
              <w:t xml:space="preserve">на выходные </w:t>
            </w:r>
          </w:p>
          <w:p w:rsidR="002D78A2" w:rsidRPr="00E272E7" w:rsidRDefault="002D78A2" w:rsidP="00B3063D">
            <w:pPr>
              <w:spacing w:line="276" w:lineRule="auto"/>
              <w:cnfStyle w:val="000000000000"/>
              <w:rPr>
                <w:rFonts w:eastAsia="Calibri"/>
                <w:b/>
                <w:lang w:eastAsia="en-US"/>
              </w:rPr>
            </w:pP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</w:rPr>
            </w:pPr>
            <w:r w:rsidRPr="00E272E7">
              <w:rPr>
                <w:rFonts w:eastAsia="Calibri"/>
              </w:rPr>
              <w:t>7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rPr>
                <w:rFonts w:eastAsia="Calibri"/>
                <w:b w:val="0"/>
                <w:lang w:eastAsia="en-US"/>
              </w:rPr>
            </w:pPr>
            <w:r w:rsidRPr="00E272E7">
              <w:rPr>
                <w:rFonts w:eastAsia="Calibri"/>
                <w:b w:val="0"/>
              </w:rPr>
              <w:t>5. Городские здания, дом, жил</w:t>
            </w:r>
            <w:r w:rsidRPr="00E272E7">
              <w:rPr>
                <w:rFonts w:eastAsia="Calibri"/>
                <w:b w:val="0"/>
              </w:rPr>
              <w:t>и</w:t>
            </w:r>
            <w:r w:rsidRPr="00E272E7">
              <w:rPr>
                <w:rFonts w:eastAsia="Calibri"/>
                <w:b w:val="0"/>
              </w:rPr>
              <w:lastRenderedPageBreak/>
              <w:t>ще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  <w:spacing w:val="-10"/>
              </w:rPr>
            </w:pPr>
            <w:r w:rsidRPr="00E272E7">
              <w:rPr>
                <w:rFonts w:eastAsia="Calibri"/>
                <w:spacing w:val="-12"/>
              </w:rPr>
              <w:lastRenderedPageBreak/>
              <w:t xml:space="preserve">Моя комната. </w:t>
            </w:r>
            <w:r w:rsidRPr="00E272E7">
              <w:rPr>
                <w:rFonts w:eastAsia="Calibri"/>
                <w:spacing w:val="-11"/>
              </w:rPr>
              <w:t>Предметы серви</w:t>
            </w:r>
            <w:r w:rsidRPr="00E272E7">
              <w:rPr>
                <w:rFonts w:eastAsia="Calibri"/>
                <w:spacing w:val="-10"/>
              </w:rPr>
              <w:t>ровки стола.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  <w:spacing w:val="-12"/>
              </w:rPr>
            </w:pPr>
            <w:r w:rsidRPr="00E272E7">
              <w:rPr>
                <w:rFonts w:eastAsia="Calibri"/>
                <w:spacing w:val="-10"/>
              </w:rPr>
              <w:lastRenderedPageBreak/>
              <w:t xml:space="preserve"> За</w:t>
            </w:r>
            <w:r w:rsidRPr="00E272E7">
              <w:rPr>
                <w:rFonts w:eastAsia="Calibri"/>
                <w:spacing w:val="-12"/>
              </w:rPr>
              <w:t xml:space="preserve">городный дом </w:t>
            </w:r>
          </w:p>
          <w:p w:rsidR="002D78A2" w:rsidRPr="00E272E7" w:rsidRDefault="002D78A2" w:rsidP="00B3063D">
            <w:pPr>
              <w:spacing w:line="276" w:lineRule="auto"/>
              <w:cnfStyle w:val="000000000000"/>
              <w:rPr>
                <w:rFonts w:eastAsia="Calibri"/>
              </w:rPr>
            </w:pP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lastRenderedPageBreak/>
              <w:t>3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 w:val="0"/>
                <w:lang w:eastAsia="en-US"/>
              </w:rPr>
            </w:pPr>
            <w:r w:rsidRPr="00E272E7">
              <w:rPr>
                <w:rFonts w:eastAsia="Calibri"/>
                <w:b w:val="0"/>
                <w:spacing w:val="-10"/>
              </w:rPr>
              <w:lastRenderedPageBreak/>
              <w:t xml:space="preserve">6. Школа, </w:t>
            </w:r>
            <w:r w:rsidRPr="00E272E7">
              <w:rPr>
                <w:rFonts w:eastAsia="Calibri"/>
                <w:b w:val="0"/>
                <w:spacing w:val="-15"/>
              </w:rPr>
              <w:t xml:space="preserve">каникулы 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 w:val="0"/>
              </w:rPr>
            </w:pPr>
          </w:p>
          <w:p w:rsidR="002D78A2" w:rsidRPr="00E272E7" w:rsidRDefault="002D78A2" w:rsidP="00B3063D">
            <w:pPr>
              <w:spacing w:line="276" w:lineRule="auto"/>
              <w:rPr>
                <w:rFonts w:eastAsia="Calibri"/>
                <w:b w:val="0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2"/>
              </w:rPr>
              <w:t xml:space="preserve">Школьный день.  </w:t>
            </w:r>
            <w:r w:rsidRPr="00E272E7">
              <w:rPr>
                <w:rFonts w:eastAsia="Calibri"/>
                <w:spacing w:val="-15"/>
              </w:rPr>
              <w:t xml:space="preserve">Школьные </w:t>
            </w:r>
            <w:r w:rsidRPr="00E272E7">
              <w:rPr>
                <w:rFonts w:eastAsia="Calibri"/>
                <w:spacing w:val="-11"/>
              </w:rPr>
              <w:t>друзья. Настоя</w:t>
            </w:r>
            <w:r w:rsidRPr="00E272E7">
              <w:rPr>
                <w:rFonts w:eastAsia="Calibri"/>
                <w:spacing w:val="-14"/>
              </w:rPr>
              <w:t xml:space="preserve">щий друг. </w:t>
            </w:r>
            <w:r w:rsidRPr="00E272E7">
              <w:rPr>
                <w:rFonts w:eastAsia="Calibri"/>
                <w:spacing w:val="-15"/>
              </w:rPr>
              <w:t xml:space="preserve">Предметы 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  <w:spacing w:val="-12"/>
              </w:rPr>
            </w:pPr>
            <w:r w:rsidRPr="00E272E7">
              <w:rPr>
                <w:rFonts w:eastAsia="Calibri"/>
                <w:spacing w:val="-11"/>
              </w:rPr>
              <w:t>школьного оби</w:t>
            </w:r>
            <w:r w:rsidRPr="00E272E7">
              <w:rPr>
                <w:rFonts w:eastAsia="Calibri"/>
                <w:spacing w:val="-12"/>
              </w:rPr>
              <w:t xml:space="preserve">хода 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  <w:spacing w:val="-12"/>
              </w:rPr>
            </w:pPr>
            <w:r w:rsidRPr="00E272E7">
              <w:rPr>
                <w:rFonts w:eastAsia="Calibri"/>
                <w:spacing w:val="-12"/>
              </w:rPr>
              <w:br w:type="column"/>
            </w: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3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rPr>
                <w:rFonts w:eastAsia="Calibri"/>
                <w:b w:val="0"/>
                <w:lang w:eastAsia="en-US"/>
              </w:rPr>
            </w:pPr>
            <w:r w:rsidRPr="00E272E7">
              <w:rPr>
                <w:rFonts w:eastAsia="Calibri"/>
                <w:b w:val="0"/>
              </w:rPr>
              <w:t>7. Человек и его мир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0"/>
              </w:rPr>
              <w:t>Возраст челове</w:t>
            </w:r>
            <w:r w:rsidRPr="00E272E7">
              <w:rPr>
                <w:rFonts w:eastAsia="Calibri"/>
                <w:spacing w:val="-11"/>
              </w:rPr>
              <w:t xml:space="preserve">ка. Физические характеристики </w:t>
            </w:r>
            <w:r w:rsidRPr="00E272E7">
              <w:rPr>
                <w:rFonts w:eastAsia="Calibri"/>
                <w:spacing w:val="-10"/>
              </w:rPr>
              <w:t xml:space="preserve">человека. Адрес, </w:t>
            </w:r>
          </w:p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1"/>
              </w:rPr>
              <w:t>телефон. Профессиональная деятельность</w:t>
            </w: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7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rPr>
                <w:rFonts w:eastAsia="Calibri"/>
                <w:b w:val="0"/>
                <w:lang w:eastAsia="en-US"/>
              </w:rPr>
            </w:pPr>
            <w:r w:rsidRPr="00E272E7">
              <w:rPr>
                <w:rFonts w:eastAsia="Calibri"/>
                <w:b w:val="0"/>
              </w:rPr>
              <w:t>8. Здоровье и еда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2"/>
              </w:rPr>
              <w:t>Самочувствие человека. Фрукты</w:t>
            </w: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2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rPr>
                <w:rFonts w:eastAsia="Calibri"/>
                <w:b w:val="0"/>
                <w:lang w:eastAsia="en-US"/>
              </w:rPr>
            </w:pPr>
            <w:r w:rsidRPr="00E272E7">
              <w:rPr>
                <w:rFonts w:eastAsia="Calibri"/>
                <w:b w:val="0"/>
              </w:rPr>
              <w:t>9. Города и страны. Страны из</w:t>
            </w:r>
            <w:r w:rsidRPr="00E272E7">
              <w:rPr>
                <w:rFonts w:eastAsia="Calibri"/>
                <w:b w:val="0"/>
              </w:rPr>
              <w:t>у</w:t>
            </w:r>
            <w:r w:rsidRPr="00E272E7">
              <w:rPr>
                <w:rFonts w:eastAsia="Calibri"/>
                <w:b w:val="0"/>
              </w:rPr>
              <w:t>чаемого языка. Родная страна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widowControl w:val="0"/>
              <w:autoSpaceDE w:val="0"/>
              <w:autoSpaceDN w:val="0"/>
              <w:adjustRightInd w:val="0"/>
              <w:spacing w:line="276" w:lineRule="auto"/>
              <w:cnfStyle w:val="000000000000"/>
              <w:rPr>
                <w:rFonts w:eastAsia="Calibri"/>
              </w:rPr>
            </w:pPr>
            <w:r w:rsidRPr="00E272E7">
              <w:rPr>
                <w:rFonts w:eastAsia="Calibri"/>
                <w:spacing w:val="-11"/>
              </w:rPr>
              <w:t>Континенты. Названия некоторых европейских языков. Назва</w:t>
            </w:r>
            <w:r w:rsidRPr="00E272E7">
              <w:rPr>
                <w:rFonts w:eastAsia="Calibri"/>
                <w:spacing w:val="-10"/>
              </w:rPr>
              <w:t xml:space="preserve">ния государств, </w:t>
            </w:r>
            <w:r w:rsidRPr="00E272E7">
              <w:rPr>
                <w:rFonts w:eastAsia="Calibri"/>
                <w:spacing w:val="-11"/>
              </w:rPr>
              <w:t xml:space="preserve">их флаги. Отдельные достопримечательности России, Британии, Франции. </w:t>
            </w:r>
            <w:r w:rsidRPr="00E272E7">
              <w:rPr>
                <w:rFonts w:eastAsia="Calibri"/>
                <w:spacing w:val="-12"/>
              </w:rPr>
              <w:t>Символы стран</w:t>
            </w: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2</w:t>
            </w:r>
          </w:p>
        </w:tc>
      </w:tr>
      <w:tr w:rsidR="002D78A2" w:rsidRPr="00E272E7" w:rsidTr="00B3063D">
        <w:tc>
          <w:tcPr>
            <w:cnfStyle w:val="001000000000"/>
            <w:tcW w:w="3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both"/>
              <w:rPr>
                <w:rFonts w:eastAsia="Calibri"/>
                <w:b w:val="0"/>
              </w:rPr>
            </w:pPr>
            <w:r w:rsidRPr="00E272E7">
              <w:rPr>
                <w:rFonts w:eastAsia="Calibri"/>
                <w:b w:val="0"/>
              </w:rPr>
              <w:t>9.Контрольные работы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8A2" w:rsidRPr="00E272E7" w:rsidRDefault="002D78A2" w:rsidP="00B3063D">
            <w:pPr>
              <w:spacing w:line="276" w:lineRule="auto"/>
              <w:cnfStyle w:val="000000000000"/>
              <w:rPr>
                <w:rFonts w:eastAsia="Calibri"/>
                <w:b/>
              </w:rPr>
            </w:pPr>
          </w:p>
        </w:tc>
        <w:tc>
          <w:tcPr>
            <w:cnfStyle w:val="000100000000"/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</w:rPr>
            </w:pPr>
            <w:r w:rsidRPr="00E272E7">
              <w:rPr>
                <w:rFonts w:eastAsia="Calibri"/>
              </w:rPr>
              <w:t>12 (8+4)</w:t>
            </w:r>
          </w:p>
        </w:tc>
      </w:tr>
      <w:tr w:rsidR="002D78A2" w:rsidRPr="00E272E7" w:rsidTr="00B3063D">
        <w:trPr>
          <w:cnfStyle w:val="010000000000"/>
        </w:trPr>
        <w:tc>
          <w:tcPr>
            <w:cnfStyle w:val="001000000000"/>
            <w:tcW w:w="3751" w:type="dxa"/>
            <w:tcBorders>
              <w:left w:val="nil"/>
              <w:bottom w:val="nil"/>
              <w:right w:val="single" w:sz="6" w:space="0" w:color="000000"/>
            </w:tcBorders>
          </w:tcPr>
          <w:p w:rsidR="002D78A2" w:rsidRPr="00E272E7" w:rsidRDefault="002D78A2" w:rsidP="00B3063D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751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D78A2" w:rsidRPr="00E272E7" w:rsidRDefault="002D78A2" w:rsidP="00B3063D">
            <w:pPr>
              <w:spacing w:line="276" w:lineRule="auto"/>
              <w:cnfStyle w:val="010000000000"/>
              <w:rPr>
                <w:rFonts w:eastAsia="Calibri"/>
              </w:rPr>
            </w:pPr>
          </w:p>
        </w:tc>
        <w:tc>
          <w:tcPr>
            <w:cnfStyle w:val="000100000000"/>
            <w:tcW w:w="1843" w:type="dxa"/>
            <w:tcBorders>
              <w:left w:val="single" w:sz="6" w:space="0" w:color="000000"/>
              <w:bottom w:val="nil"/>
              <w:right w:val="nil"/>
            </w:tcBorders>
          </w:tcPr>
          <w:p w:rsidR="002D78A2" w:rsidRPr="00E272E7" w:rsidRDefault="002D78A2" w:rsidP="00B3063D">
            <w:pPr>
              <w:spacing w:line="276" w:lineRule="auto"/>
              <w:jc w:val="center"/>
              <w:rPr>
                <w:rFonts w:eastAsia="Calibri"/>
              </w:rPr>
            </w:pPr>
          </w:p>
        </w:tc>
      </w:tr>
    </w:tbl>
    <w:p w:rsidR="002D78A2" w:rsidRPr="00E272E7" w:rsidRDefault="002D78A2" w:rsidP="002D78A2">
      <w:pPr>
        <w:spacing w:line="276" w:lineRule="auto"/>
      </w:pPr>
    </w:p>
    <w:p w:rsidR="002D78A2" w:rsidRPr="00E272E7" w:rsidRDefault="002D78A2" w:rsidP="002D78A2">
      <w:pPr>
        <w:ind w:firstLine="708"/>
        <w:jc w:val="both"/>
        <w:rPr>
          <w:b/>
          <w:bCs/>
          <w:color w:val="000000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B175E6" w:rsidRDefault="00B175E6" w:rsidP="006E0ECA">
      <w:pPr>
        <w:jc w:val="center"/>
        <w:rPr>
          <w:sz w:val="28"/>
          <w:szCs w:val="28"/>
        </w:rPr>
      </w:pPr>
    </w:p>
    <w:p w:rsidR="006E0ECA" w:rsidRPr="006E0ECA" w:rsidRDefault="006E0ECA" w:rsidP="00264542">
      <w:pPr>
        <w:rPr>
          <w:sz w:val="28"/>
          <w:szCs w:val="28"/>
        </w:rPr>
      </w:pPr>
      <w:r w:rsidRPr="006E0ECA">
        <w:rPr>
          <w:sz w:val="28"/>
          <w:szCs w:val="28"/>
        </w:rPr>
        <w:t>Тематическое планирование с учетом рабочей программы воспитания</w:t>
      </w:r>
    </w:p>
    <w:p w:rsidR="006E0ECA" w:rsidRPr="006E0ECA" w:rsidRDefault="006E0ECA" w:rsidP="006E0EC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6E0ECA" w:rsidRPr="000567AB" w:rsidTr="00760CD7">
        <w:tc>
          <w:tcPr>
            <w:tcW w:w="534" w:type="dxa"/>
          </w:tcPr>
          <w:p w:rsidR="006E0ECA" w:rsidRPr="000567AB" w:rsidRDefault="006E0ECA" w:rsidP="00760CD7">
            <w:r w:rsidRPr="000567AB">
              <w:rPr>
                <w:sz w:val="22"/>
                <w:szCs w:val="22"/>
              </w:rPr>
              <w:t>№</w:t>
            </w:r>
          </w:p>
        </w:tc>
        <w:tc>
          <w:tcPr>
            <w:tcW w:w="4110" w:type="dxa"/>
          </w:tcPr>
          <w:p w:rsidR="006E0ECA" w:rsidRPr="000567AB" w:rsidRDefault="006E0ECA" w:rsidP="00760CD7">
            <w:r w:rsidRPr="000567AB">
              <w:rPr>
                <w:sz w:val="22"/>
                <w:szCs w:val="22"/>
              </w:rPr>
              <w:t>Тема раздела</w:t>
            </w:r>
          </w:p>
        </w:tc>
        <w:tc>
          <w:tcPr>
            <w:tcW w:w="7513" w:type="dxa"/>
          </w:tcPr>
          <w:p w:rsidR="006E0ECA" w:rsidRPr="000567AB" w:rsidRDefault="006E0ECA" w:rsidP="00760CD7">
            <w:r w:rsidRPr="000567AB">
              <w:rPr>
                <w:sz w:val="22"/>
                <w:szCs w:val="22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:rsidR="006E0ECA" w:rsidRPr="000567AB" w:rsidRDefault="006E0ECA" w:rsidP="00760CD7">
            <w:r w:rsidRPr="000567AB">
              <w:rPr>
                <w:sz w:val="22"/>
                <w:szCs w:val="22"/>
              </w:rPr>
              <w:t>Количество уроков</w:t>
            </w:r>
          </w:p>
        </w:tc>
      </w:tr>
      <w:tr w:rsidR="006E0ECA" w:rsidRPr="000567AB" w:rsidTr="00760CD7">
        <w:tc>
          <w:tcPr>
            <w:tcW w:w="534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6E0ECA" w:rsidRPr="000567AB" w:rsidRDefault="006E0ECA" w:rsidP="00760CD7">
            <w:r w:rsidRPr="000567AB">
              <w:rPr>
                <w:rFonts w:eastAsia="Calibri"/>
                <w:sz w:val="22"/>
                <w:szCs w:val="22"/>
              </w:rPr>
              <w:t>Знакомство, основные элементы речев</w:t>
            </w:r>
            <w:r w:rsidRPr="000567AB">
              <w:rPr>
                <w:rFonts w:eastAsia="Calibri"/>
                <w:sz w:val="22"/>
                <w:szCs w:val="22"/>
              </w:rPr>
              <w:t>о</w:t>
            </w:r>
            <w:r w:rsidRPr="000567AB">
              <w:rPr>
                <w:rFonts w:eastAsia="Calibri"/>
                <w:sz w:val="22"/>
                <w:szCs w:val="22"/>
              </w:rPr>
              <w:t>го этикета</w:t>
            </w:r>
          </w:p>
        </w:tc>
        <w:tc>
          <w:tcPr>
            <w:tcW w:w="7513" w:type="dxa"/>
          </w:tcPr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2"/>
                <w:u w:val="none"/>
              </w:rPr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инициирование и поддержка исследовательской деятельности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чающихся  в рамках реализации ими индивидуальных и групповых исслед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ки зрения.</w:t>
            </w:r>
            <w:proofErr w:type="gramEnd"/>
          </w:p>
          <w:p w:rsidR="006E0ECA" w:rsidRPr="000567AB" w:rsidRDefault="006E0ECA" w:rsidP="00760CD7"/>
        </w:tc>
        <w:tc>
          <w:tcPr>
            <w:tcW w:w="2629" w:type="dxa"/>
          </w:tcPr>
          <w:p w:rsidR="006E0ECA" w:rsidRPr="000567AB" w:rsidRDefault="006E0ECA" w:rsidP="00760CD7">
            <w:r w:rsidRPr="000567AB">
              <w:rPr>
                <w:sz w:val="22"/>
                <w:szCs w:val="22"/>
              </w:rPr>
              <w:lastRenderedPageBreak/>
              <w:t>2</w:t>
            </w:r>
          </w:p>
        </w:tc>
      </w:tr>
      <w:tr w:rsidR="006E0ECA" w:rsidRPr="000567AB" w:rsidTr="00760CD7">
        <w:tc>
          <w:tcPr>
            <w:tcW w:w="534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110" w:type="dxa"/>
          </w:tcPr>
          <w:p w:rsidR="006E0ECA" w:rsidRPr="000567AB" w:rsidRDefault="006E0ECA" w:rsidP="00760CD7">
            <w:pPr>
              <w:rPr>
                <w:lang w:val="en-US"/>
              </w:rPr>
            </w:pPr>
            <w:r w:rsidRPr="000567AB">
              <w:rPr>
                <w:rFonts w:eastAsia="Calibri"/>
                <w:sz w:val="22"/>
                <w:szCs w:val="22"/>
              </w:rPr>
              <w:t>Я и моя семья</w:t>
            </w:r>
          </w:p>
        </w:tc>
        <w:tc>
          <w:tcPr>
            <w:tcW w:w="7513" w:type="dxa"/>
          </w:tcPr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>тельности;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</w:tc>
        <w:tc>
          <w:tcPr>
            <w:tcW w:w="2629" w:type="dxa"/>
          </w:tcPr>
          <w:p w:rsidR="006E0ECA" w:rsidRPr="000567AB" w:rsidRDefault="006E0ECA" w:rsidP="00760CD7">
            <w:r w:rsidRPr="000567AB">
              <w:rPr>
                <w:sz w:val="22"/>
                <w:szCs w:val="22"/>
              </w:rPr>
              <w:lastRenderedPageBreak/>
              <w:t>7</w:t>
            </w:r>
          </w:p>
        </w:tc>
      </w:tr>
      <w:tr w:rsidR="006E0ECA" w:rsidRPr="000567AB" w:rsidTr="00760CD7">
        <w:tc>
          <w:tcPr>
            <w:tcW w:w="534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110" w:type="dxa"/>
          </w:tcPr>
          <w:p w:rsidR="006E0ECA" w:rsidRPr="000567AB" w:rsidRDefault="000567AB" w:rsidP="00760CD7">
            <w:r w:rsidRPr="000567AB">
              <w:rPr>
                <w:rFonts w:eastAsia="Calibri"/>
                <w:sz w:val="22"/>
                <w:szCs w:val="22"/>
              </w:rPr>
              <w:t>Мир вокруг нас. Природа. Времена года</w:t>
            </w:r>
          </w:p>
        </w:tc>
        <w:tc>
          <w:tcPr>
            <w:tcW w:w="7513" w:type="dxa"/>
          </w:tcPr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</w:t>
            </w:r>
            <w:r w:rsidRPr="000567AB">
              <w:rPr>
                <w:sz w:val="22"/>
                <w:szCs w:val="22"/>
              </w:rPr>
              <w:lastRenderedPageBreak/>
              <w:t xml:space="preserve">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</w:tc>
        <w:tc>
          <w:tcPr>
            <w:tcW w:w="2629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lastRenderedPageBreak/>
              <w:t>23</w:t>
            </w:r>
          </w:p>
        </w:tc>
      </w:tr>
      <w:tr w:rsidR="006E0ECA" w:rsidRPr="000567AB" w:rsidTr="00760CD7">
        <w:tc>
          <w:tcPr>
            <w:tcW w:w="534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110" w:type="dxa"/>
          </w:tcPr>
          <w:p w:rsidR="006E0ECA" w:rsidRPr="000567AB" w:rsidRDefault="000567AB" w:rsidP="00760CD7">
            <w:pPr>
              <w:rPr>
                <w:lang w:val="en-US"/>
              </w:rPr>
            </w:pPr>
            <w:r w:rsidRPr="000567AB">
              <w:rPr>
                <w:rFonts w:eastAsia="Calibri"/>
                <w:sz w:val="22"/>
                <w:szCs w:val="22"/>
              </w:rPr>
              <w:t>Мир увлечений, досуг</w:t>
            </w:r>
          </w:p>
        </w:tc>
        <w:tc>
          <w:tcPr>
            <w:tcW w:w="7513" w:type="dxa"/>
          </w:tcPr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lastRenderedPageBreak/>
              <w:t xml:space="preserve">тельной атмосферы во время урока; 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2"/>
                <w:u w:val="none"/>
              </w:rPr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инициирование и поддержка исследовательской деятельности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чающихся  в рамках реализации ими индивидуальных и групповых исслед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ки зрения.</w:t>
            </w:r>
            <w:proofErr w:type="gramEnd"/>
          </w:p>
          <w:p w:rsidR="006E0ECA" w:rsidRPr="000567AB" w:rsidRDefault="006E0ECA" w:rsidP="00760CD7"/>
        </w:tc>
        <w:tc>
          <w:tcPr>
            <w:tcW w:w="2629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lastRenderedPageBreak/>
              <w:t>7</w:t>
            </w:r>
          </w:p>
        </w:tc>
      </w:tr>
      <w:tr w:rsidR="006E0ECA" w:rsidRPr="000567AB" w:rsidTr="00760CD7">
        <w:tc>
          <w:tcPr>
            <w:tcW w:w="534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110" w:type="dxa"/>
          </w:tcPr>
          <w:p w:rsidR="006E0ECA" w:rsidRPr="000567AB" w:rsidRDefault="000567AB" w:rsidP="00760CD7">
            <w:pPr>
              <w:rPr>
                <w:bCs/>
              </w:rPr>
            </w:pPr>
            <w:r w:rsidRPr="000567AB">
              <w:rPr>
                <w:rFonts w:eastAsia="Calibri"/>
                <w:sz w:val="22"/>
                <w:szCs w:val="22"/>
              </w:rPr>
              <w:t>. Городские здания, дом, жилище</w:t>
            </w:r>
          </w:p>
        </w:tc>
        <w:tc>
          <w:tcPr>
            <w:tcW w:w="7513" w:type="dxa"/>
          </w:tcPr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6E0ECA" w:rsidRPr="000567AB" w:rsidRDefault="006E0ECA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6E0ECA" w:rsidRPr="000567AB" w:rsidRDefault="006E0ECA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6E0ECA" w:rsidRPr="000567AB" w:rsidRDefault="006E0ECA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</w:tc>
        <w:tc>
          <w:tcPr>
            <w:tcW w:w="2629" w:type="dxa"/>
          </w:tcPr>
          <w:p w:rsidR="006E0ECA" w:rsidRPr="000567AB" w:rsidRDefault="000567AB" w:rsidP="00760CD7">
            <w:r w:rsidRPr="000567AB">
              <w:rPr>
                <w:sz w:val="22"/>
                <w:szCs w:val="22"/>
              </w:rPr>
              <w:t>3</w:t>
            </w:r>
          </w:p>
        </w:tc>
      </w:tr>
      <w:tr w:rsidR="000567AB" w:rsidRPr="000567AB" w:rsidTr="00760CD7">
        <w:tc>
          <w:tcPr>
            <w:tcW w:w="534" w:type="dxa"/>
          </w:tcPr>
          <w:p w:rsidR="000567AB" w:rsidRPr="000567AB" w:rsidRDefault="000567AB" w:rsidP="00760CD7">
            <w:r w:rsidRPr="000567AB">
              <w:rPr>
                <w:rFonts w:eastAsia="Calibri"/>
                <w:spacing w:val="-10"/>
                <w:sz w:val="22"/>
                <w:szCs w:val="22"/>
              </w:rPr>
              <w:t>6.</w:t>
            </w:r>
          </w:p>
        </w:tc>
        <w:tc>
          <w:tcPr>
            <w:tcW w:w="4110" w:type="dxa"/>
          </w:tcPr>
          <w:p w:rsidR="000567AB" w:rsidRPr="000567AB" w:rsidRDefault="000567AB" w:rsidP="00B921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0567AB">
              <w:rPr>
                <w:rFonts w:eastAsia="Calibri"/>
                <w:spacing w:val="-10"/>
                <w:sz w:val="22"/>
                <w:szCs w:val="22"/>
              </w:rPr>
              <w:t xml:space="preserve">Школа, </w:t>
            </w:r>
            <w:r w:rsidRPr="000567AB">
              <w:rPr>
                <w:rFonts w:eastAsia="Calibri"/>
                <w:spacing w:val="-15"/>
                <w:sz w:val="22"/>
                <w:szCs w:val="22"/>
              </w:rPr>
              <w:t xml:space="preserve">каникулы </w:t>
            </w:r>
          </w:p>
          <w:p w:rsidR="000567AB" w:rsidRPr="000567AB" w:rsidRDefault="000567AB" w:rsidP="00B921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</w:rPr>
            </w:pPr>
          </w:p>
          <w:p w:rsidR="000567AB" w:rsidRPr="000567AB" w:rsidRDefault="000567AB" w:rsidP="00B921BB">
            <w:pPr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7513" w:type="dxa"/>
          </w:tcPr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</w:tc>
        <w:tc>
          <w:tcPr>
            <w:tcW w:w="2629" w:type="dxa"/>
          </w:tcPr>
          <w:p w:rsidR="000567AB" w:rsidRPr="00E272E7" w:rsidRDefault="000567AB" w:rsidP="00B921B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lastRenderedPageBreak/>
              <w:t>3</w:t>
            </w:r>
          </w:p>
        </w:tc>
      </w:tr>
      <w:tr w:rsidR="000567AB" w:rsidRPr="000567AB" w:rsidTr="00760CD7">
        <w:tc>
          <w:tcPr>
            <w:tcW w:w="534" w:type="dxa"/>
          </w:tcPr>
          <w:p w:rsidR="000567AB" w:rsidRPr="000567AB" w:rsidRDefault="000567AB" w:rsidP="00760CD7">
            <w:r w:rsidRPr="000567AB">
              <w:rPr>
                <w:rFonts w:eastAsia="Calibri"/>
                <w:sz w:val="22"/>
                <w:szCs w:val="22"/>
              </w:rPr>
              <w:lastRenderedPageBreak/>
              <w:t>7. </w:t>
            </w:r>
          </w:p>
        </w:tc>
        <w:tc>
          <w:tcPr>
            <w:tcW w:w="4110" w:type="dxa"/>
          </w:tcPr>
          <w:p w:rsidR="000567AB" w:rsidRPr="000567AB" w:rsidRDefault="000567AB" w:rsidP="00B921BB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0567AB">
              <w:rPr>
                <w:rFonts w:eastAsia="Calibri"/>
                <w:sz w:val="22"/>
                <w:szCs w:val="22"/>
              </w:rPr>
              <w:t>Человек и его мир</w:t>
            </w:r>
          </w:p>
        </w:tc>
        <w:tc>
          <w:tcPr>
            <w:tcW w:w="7513" w:type="dxa"/>
          </w:tcPr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lastRenderedPageBreak/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t xml:space="preserve">ся командной работе и взаимодействию с другими обучающимися;  </w:t>
            </w:r>
            <w:proofErr w:type="gramEnd"/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</w:tc>
        <w:tc>
          <w:tcPr>
            <w:tcW w:w="2629" w:type="dxa"/>
          </w:tcPr>
          <w:p w:rsidR="000567AB" w:rsidRPr="00E272E7" w:rsidRDefault="000567AB" w:rsidP="00B921B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lastRenderedPageBreak/>
              <w:t>7</w:t>
            </w:r>
          </w:p>
        </w:tc>
      </w:tr>
      <w:tr w:rsidR="000567AB" w:rsidRPr="000567AB" w:rsidTr="00760CD7">
        <w:tc>
          <w:tcPr>
            <w:tcW w:w="534" w:type="dxa"/>
          </w:tcPr>
          <w:p w:rsidR="000567AB" w:rsidRPr="000567AB" w:rsidRDefault="000567AB" w:rsidP="00760CD7">
            <w:r w:rsidRPr="000567AB">
              <w:rPr>
                <w:rFonts w:eastAsia="Calibri"/>
                <w:sz w:val="22"/>
                <w:szCs w:val="22"/>
              </w:rPr>
              <w:lastRenderedPageBreak/>
              <w:t>8. </w:t>
            </w:r>
          </w:p>
        </w:tc>
        <w:tc>
          <w:tcPr>
            <w:tcW w:w="4110" w:type="dxa"/>
          </w:tcPr>
          <w:p w:rsidR="000567AB" w:rsidRPr="000567AB" w:rsidRDefault="000567AB" w:rsidP="00B921BB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0567AB">
              <w:rPr>
                <w:rFonts w:eastAsia="Calibri"/>
                <w:sz w:val="22"/>
                <w:szCs w:val="22"/>
              </w:rPr>
              <w:t>Здоровье и еда</w:t>
            </w:r>
          </w:p>
        </w:tc>
        <w:tc>
          <w:tcPr>
            <w:tcW w:w="7513" w:type="dxa"/>
          </w:tcPr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привлечение внимания обучающихся к ценностному аспекту изуча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мых  на уроках явлений, организация их работы с получаемой на уроке с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циально значимой информацией – инициирование ее обсуждения, высказ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ы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вания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rStyle w:val="CharAttribute501"/>
                <w:rFonts w:eastAsia="№Е"/>
                <w:i w:val="0"/>
                <w:iCs/>
                <w:sz w:val="22"/>
                <w:szCs w:val="22"/>
                <w:u w:val="none"/>
              </w:rPr>
              <w:t xml:space="preserve">использование </w:t>
            </w:r>
            <w:r w:rsidRPr="000567AB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0567AB">
              <w:rPr>
                <w:sz w:val="22"/>
                <w:szCs w:val="22"/>
              </w:rPr>
              <w:t>обучающимся</w:t>
            </w:r>
            <w:proofErr w:type="gramEnd"/>
            <w:r w:rsidRPr="000567AB">
              <w:rPr>
                <w:sz w:val="22"/>
                <w:szCs w:val="22"/>
              </w:rPr>
              <w:t xml:space="preserve"> примеров ответственного, гр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>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 w:rsidRPr="000567AB">
              <w:rPr>
                <w:sz w:val="22"/>
                <w:szCs w:val="22"/>
              </w:rPr>
              <w:t>м</w:t>
            </w:r>
            <w:r w:rsidRPr="000567AB">
              <w:rPr>
                <w:sz w:val="22"/>
                <w:szCs w:val="22"/>
              </w:rPr>
              <w:t>ных ситуаций для обсуждения в классе;</w:t>
            </w:r>
          </w:p>
          <w:p w:rsidR="000567AB" w:rsidRPr="000567AB" w:rsidRDefault="000567AB" w:rsidP="00760CD7">
            <w:pPr>
              <w:adjustRightInd w:val="0"/>
              <w:ind w:right="-1" w:firstLine="709"/>
            </w:pP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чающихся; групповой работы или работы в парах, которые </w:t>
            </w:r>
            <w:r w:rsidRPr="000567AB">
              <w:rPr>
                <w:sz w:val="22"/>
                <w:szCs w:val="22"/>
              </w:rPr>
              <w:t>учат обучающи</w:t>
            </w:r>
            <w:r w:rsidRPr="000567AB">
              <w:rPr>
                <w:sz w:val="22"/>
                <w:szCs w:val="22"/>
              </w:rPr>
              <w:t>х</w:t>
            </w:r>
            <w:r w:rsidRPr="000567AB">
              <w:rPr>
                <w:sz w:val="22"/>
                <w:szCs w:val="22"/>
              </w:rPr>
              <w:lastRenderedPageBreak/>
              <w:t xml:space="preserve">ся командной работе и взаимодействию с другими обучающимися;  </w:t>
            </w:r>
            <w:proofErr w:type="gramEnd"/>
          </w:p>
          <w:p w:rsidR="000567AB" w:rsidRPr="000567AB" w:rsidRDefault="000567AB" w:rsidP="00760CD7">
            <w:pPr>
              <w:adjustRightInd w:val="0"/>
              <w:ind w:right="-1" w:firstLine="709"/>
            </w:pPr>
            <w:r w:rsidRPr="000567AB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</w:t>
            </w:r>
            <w:r w:rsidRPr="000567AB">
              <w:rPr>
                <w:sz w:val="22"/>
                <w:szCs w:val="22"/>
              </w:rPr>
              <w:t>а</w:t>
            </w:r>
            <w:r w:rsidRPr="000567AB">
              <w:rPr>
                <w:sz w:val="22"/>
                <w:szCs w:val="22"/>
              </w:rPr>
              <w:t xml:space="preserve">тельной атмосферы во время урока; </w:t>
            </w:r>
          </w:p>
        </w:tc>
        <w:tc>
          <w:tcPr>
            <w:tcW w:w="2629" w:type="dxa"/>
          </w:tcPr>
          <w:p w:rsidR="000567AB" w:rsidRPr="00E272E7" w:rsidRDefault="000567AB" w:rsidP="00B921B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lastRenderedPageBreak/>
              <w:t>2</w:t>
            </w:r>
          </w:p>
        </w:tc>
      </w:tr>
      <w:tr w:rsidR="000567AB" w:rsidRPr="000567AB" w:rsidTr="00760CD7">
        <w:tc>
          <w:tcPr>
            <w:tcW w:w="534" w:type="dxa"/>
          </w:tcPr>
          <w:p w:rsidR="000567AB" w:rsidRPr="000567AB" w:rsidRDefault="000567AB" w:rsidP="00760CD7">
            <w:r w:rsidRPr="000567AB">
              <w:rPr>
                <w:rFonts w:eastAsia="Calibri"/>
                <w:sz w:val="22"/>
                <w:szCs w:val="22"/>
              </w:rPr>
              <w:lastRenderedPageBreak/>
              <w:t>9. </w:t>
            </w:r>
          </w:p>
        </w:tc>
        <w:tc>
          <w:tcPr>
            <w:tcW w:w="4110" w:type="dxa"/>
          </w:tcPr>
          <w:p w:rsidR="000567AB" w:rsidRPr="000567AB" w:rsidRDefault="000567AB" w:rsidP="00B921BB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0567AB">
              <w:rPr>
                <w:rFonts w:eastAsia="Calibri"/>
                <w:sz w:val="22"/>
                <w:szCs w:val="22"/>
              </w:rPr>
              <w:t>Города и страны. Страны изучаемого языка. Родная страна</w:t>
            </w:r>
          </w:p>
        </w:tc>
        <w:tc>
          <w:tcPr>
            <w:tcW w:w="7513" w:type="dxa"/>
          </w:tcPr>
          <w:p w:rsidR="000567AB" w:rsidRPr="000567AB" w:rsidRDefault="000567AB" w:rsidP="000567AB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0567AB" w:rsidRPr="000567AB" w:rsidRDefault="000567AB" w:rsidP="000567AB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2"/>
                <w:u w:val="none"/>
              </w:rPr>
            </w:pPr>
          </w:p>
        </w:tc>
        <w:tc>
          <w:tcPr>
            <w:tcW w:w="2629" w:type="dxa"/>
          </w:tcPr>
          <w:p w:rsidR="000567AB" w:rsidRPr="00E272E7" w:rsidRDefault="000567AB" w:rsidP="00B921B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272E7">
              <w:rPr>
                <w:rFonts w:eastAsia="Calibri"/>
              </w:rPr>
              <w:t>2</w:t>
            </w:r>
          </w:p>
        </w:tc>
      </w:tr>
      <w:tr w:rsidR="000567AB" w:rsidRPr="000567AB" w:rsidTr="00760CD7">
        <w:tc>
          <w:tcPr>
            <w:tcW w:w="534" w:type="dxa"/>
          </w:tcPr>
          <w:p w:rsidR="000567AB" w:rsidRPr="000567AB" w:rsidRDefault="000567AB" w:rsidP="00760CD7">
            <w:r w:rsidRPr="000567AB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4110" w:type="dxa"/>
          </w:tcPr>
          <w:p w:rsidR="000567AB" w:rsidRPr="000567AB" w:rsidRDefault="000567AB" w:rsidP="00B921BB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0567AB">
              <w:rPr>
                <w:rFonts w:eastAsia="Calibri"/>
                <w:sz w:val="22"/>
                <w:szCs w:val="22"/>
              </w:rPr>
              <w:t>Контрольные работы</w:t>
            </w:r>
          </w:p>
        </w:tc>
        <w:tc>
          <w:tcPr>
            <w:tcW w:w="7513" w:type="dxa"/>
          </w:tcPr>
          <w:p w:rsidR="000567AB" w:rsidRPr="000567AB" w:rsidRDefault="000567AB" w:rsidP="000567AB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установление доверительных отношений между педагогическим 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а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ботником и его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нию их внимания 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>к обсуждаемой на уроке информации, активизации их познавательной де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я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тельности;</w:t>
            </w:r>
          </w:p>
          <w:p w:rsidR="000567AB" w:rsidRPr="000567AB" w:rsidRDefault="000567AB" w:rsidP="000567AB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побуждение </w:t>
            </w:r>
            <w:proofErr w:type="gramStart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р</w:t>
            </w:r>
            <w:r w:rsidRPr="000567AB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ганизации; </w:t>
            </w:r>
          </w:p>
          <w:p w:rsidR="000567AB" w:rsidRPr="000567AB" w:rsidRDefault="000567AB" w:rsidP="00760CD7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2"/>
                <w:u w:val="none"/>
              </w:rPr>
            </w:pPr>
          </w:p>
        </w:tc>
        <w:tc>
          <w:tcPr>
            <w:tcW w:w="2629" w:type="dxa"/>
          </w:tcPr>
          <w:p w:rsidR="000567AB" w:rsidRPr="00E272E7" w:rsidRDefault="000567AB" w:rsidP="00B921BB">
            <w:pPr>
              <w:spacing w:line="276" w:lineRule="auto"/>
              <w:jc w:val="center"/>
              <w:rPr>
                <w:rFonts w:eastAsia="Calibri"/>
              </w:rPr>
            </w:pPr>
            <w:r w:rsidRPr="00E272E7">
              <w:rPr>
                <w:rFonts w:eastAsia="Calibri"/>
              </w:rPr>
              <w:t>12 (8+4)</w:t>
            </w:r>
          </w:p>
        </w:tc>
      </w:tr>
    </w:tbl>
    <w:p w:rsidR="006E0ECA" w:rsidRPr="006E0ECA" w:rsidRDefault="006E0ECA" w:rsidP="006E0ECA"/>
    <w:p w:rsidR="00B06754" w:rsidRPr="006E0ECA" w:rsidRDefault="00B06754" w:rsidP="00B06754">
      <w:pPr>
        <w:spacing w:line="276" w:lineRule="auto"/>
        <w:rPr>
          <w:b/>
          <w:bCs/>
          <w:color w:val="000000"/>
        </w:rPr>
      </w:pPr>
    </w:p>
    <w:p w:rsidR="00B06754" w:rsidRPr="006E0ECA" w:rsidRDefault="00B06754" w:rsidP="00B06754">
      <w:pPr>
        <w:spacing w:line="276" w:lineRule="auto"/>
        <w:rPr>
          <w:b/>
          <w:bCs/>
          <w:color w:val="000000"/>
        </w:rPr>
      </w:pPr>
    </w:p>
    <w:p w:rsidR="00B06754" w:rsidRPr="006E0ECA" w:rsidRDefault="00B06754" w:rsidP="00B06754">
      <w:pPr>
        <w:spacing w:line="276" w:lineRule="auto"/>
        <w:rPr>
          <w:b/>
          <w:bCs/>
          <w:color w:val="000000"/>
        </w:rPr>
      </w:pPr>
    </w:p>
    <w:p w:rsidR="00B06754" w:rsidRPr="006E0ECA" w:rsidRDefault="00B06754" w:rsidP="00B06754">
      <w:pPr>
        <w:spacing w:line="276" w:lineRule="auto"/>
        <w:rPr>
          <w:b/>
          <w:bCs/>
          <w:color w:val="000000"/>
        </w:rPr>
      </w:pPr>
    </w:p>
    <w:p w:rsidR="00B06754" w:rsidRDefault="00B06754" w:rsidP="00B06754">
      <w:pPr>
        <w:spacing w:line="276" w:lineRule="auto"/>
        <w:rPr>
          <w:b/>
          <w:bCs/>
          <w:color w:val="000000"/>
        </w:rPr>
      </w:pPr>
    </w:p>
    <w:p w:rsidR="00B06754" w:rsidRDefault="00B06754" w:rsidP="00B06754">
      <w:pPr>
        <w:spacing w:line="276" w:lineRule="auto"/>
        <w:rPr>
          <w:b/>
          <w:bCs/>
          <w:color w:val="000000"/>
        </w:rPr>
      </w:pPr>
    </w:p>
    <w:p w:rsidR="00E67B9A" w:rsidRDefault="00B175E6" w:rsidP="00B06754">
      <w:pPr>
        <w:spacing w:line="276" w:lineRule="auto"/>
        <w:rPr>
          <w:b/>
          <w:sz w:val="28"/>
          <w:szCs w:val="28"/>
        </w:rPr>
      </w:pPr>
      <w:r>
        <w:rPr>
          <w:b/>
          <w:bCs/>
          <w:color w:val="000000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="00E67B9A" w:rsidRPr="00E156C2">
        <w:rPr>
          <w:b/>
          <w:sz w:val="28"/>
          <w:szCs w:val="28"/>
        </w:rPr>
        <w:t>Календарно-тематическое планирование</w:t>
      </w:r>
    </w:p>
    <w:p w:rsidR="00E67B9A" w:rsidRPr="00E156C2" w:rsidRDefault="00E67B9A" w:rsidP="00AF5897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15843" w:type="dxa"/>
        <w:tblLayout w:type="fixed"/>
        <w:tblLook w:val="04A0"/>
      </w:tblPr>
      <w:tblGrid>
        <w:gridCol w:w="675"/>
        <w:gridCol w:w="3402"/>
        <w:gridCol w:w="9214"/>
        <w:gridCol w:w="1276"/>
        <w:gridCol w:w="1276"/>
      </w:tblGrid>
      <w:tr w:rsidR="00BD61CA" w:rsidRPr="00A51DD1" w:rsidTr="00BD61CA">
        <w:trPr>
          <w:trHeight w:val="848"/>
        </w:trPr>
        <w:tc>
          <w:tcPr>
            <w:tcW w:w="675" w:type="dxa"/>
            <w:vMerge w:val="restart"/>
            <w:textDirection w:val="btLr"/>
            <w:vAlign w:val="center"/>
          </w:tcPr>
          <w:p w:rsidR="00BD61CA" w:rsidRPr="00A51DD1" w:rsidRDefault="00BD61CA" w:rsidP="00A51DD1">
            <w:pPr>
              <w:keepNext/>
              <w:keepLines/>
              <w:spacing w:line="276" w:lineRule="auto"/>
              <w:ind w:right="-108"/>
              <w:jc w:val="center"/>
              <w:rPr>
                <w:b/>
              </w:rPr>
            </w:pPr>
            <w:r w:rsidRPr="00A51DD1">
              <w:rPr>
                <w:b/>
              </w:rPr>
              <w:lastRenderedPageBreak/>
              <w:t>№ урока</w:t>
            </w:r>
          </w:p>
        </w:tc>
        <w:tc>
          <w:tcPr>
            <w:tcW w:w="3402" w:type="dxa"/>
            <w:vMerge w:val="restart"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</w:rPr>
            </w:pPr>
            <w:r w:rsidRPr="00A51DD1">
              <w:rPr>
                <w:b/>
              </w:rPr>
              <w:t>Тема урока</w:t>
            </w:r>
          </w:p>
        </w:tc>
        <w:tc>
          <w:tcPr>
            <w:tcW w:w="9214" w:type="dxa"/>
            <w:vMerge w:val="restart"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51DD1">
              <w:rPr>
                <w:b/>
                <w:sz w:val="28"/>
                <w:szCs w:val="28"/>
              </w:rPr>
              <w:t>УУД</w:t>
            </w:r>
          </w:p>
        </w:tc>
        <w:tc>
          <w:tcPr>
            <w:tcW w:w="2552" w:type="dxa"/>
            <w:gridSpan w:val="2"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A51DD1">
              <w:rPr>
                <w:b/>
              </w:rPr>
              <w:t>ата</w:t>
            </w:r>
          </w:p>
        </w:tc>
      </w:tr>
      <w:tr w:rsidR="00BD61CA" w:rsidRPr="00A51DD1" w:rsidTr="00BD61CA">
        <w:trPr>
          <w:cantSplit/>
          <w:trHeight w:val="975"/>
        </w:trPr>
        <w:tc>
          <w:tcPr>
            <w:tcW w:w="675" w:type="dxa"/>
            <w:vMerge/>
            <w:vAlign w:val="center"/>
          </w:tcPr>
          <w:p w:rsidR="00BD61CA" w:rsidRPr="00A51DD1" w:rsidRDefault="00BD61CA" w:rsidP="00A51DD1">
            <w:pPr>
              <w:keepNext/>
              <w:keepLines/>
              <w:spacing w:line="276" w:lineRule="auto"/>
              <w:ind w:right="-108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vMerge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</w:rPr>
            </w:pPr>
            <w:r w:rsidRPr="00A51DD1">
              <w:rPr>
                <w:b/>
              </w:rPr>
              <w:t>План.</w:t>
            </w:r>
          </w:p>
        </w:tc>
        <w:tc>
          <w:tcPr>
            <w:tcW w:w="1276" w:type="dxa"/>
            <w:textDirection w:val="btLr"/>
            <w:vAlign w:val="center"/>
          </w:tcPr>
          <w:p w:rsidR="00BD61CA" w:rsidRPr="00A51DD1" w:rsidRDefault="00BD61CA" w:rsidP="00AF5897">
            <w:pPr>
              <w:keepNext/>
              <w:keepLines/>
              <w:spacing w:line="276" w:lineRule="auto"/>
              <w:jc w:val="center"/>
              <w:rPr>
                <w:b/>
              </w:rPr>
            </w:pPr>
            <w:r w:rsidRPr="00A51DD1">
              <w:rPr>
                <w:b/>
              </w:rPr>
              <w:t>Факт.</w:t>
            </w: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1/1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 xml:space="preserve">Повторение </w:t>
            </w:r>
            <w:proofErr w:type="gramStart"/>
            <w:r w:rsidRPr="00A51DD1">
              <w:t>изученного</w:t>
            </w:r>
            <w:proofErr w:type="gramEnd"/>
            <w:r w:rsidRPr="00A51DD1">
              <w:t xml:space="preserve"> во 2 классе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Регулятивные</w:t>
            </w:r>
            <w:proofErr w:type="gramEnd"/>
            <w:r w:rsidRPr="00A51DD1">
              <w:rPr>
                <w:sz w:val="20"/>
                <w:szCs w:val="20"/>
              </w:rPr>
              <w:t>: умение работать с учебной книгой.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поиск и выделение необходимой информации</w:t>
            </w:r>
            <w:proofErr w:type="gramStart"/>
            <w:r w:rsidRPr="00A51DD1">
              <w:rPr>
                <w:sz w:val="20"/>
                <w:szCs w:val="20"/>
              </w:rPr>
              <w:t>.К</w:t>
            </w:r>
            <w:proofErr w:type="gramEnd"/>
            <w:r w:rsidRPr="00A51DD1">
              <w:rPr>
                <w:sz w:val="20"/>
                <w:szCs w:val="20"/>
              </w:rPr>
              <w:t>оммуникативные:умение слушать. У</w:t>
            </w:r>
            <w:r w:rsidRPr="00A51DD1">
              <w:rPr>
                <w:sz w:val="20"/>
                <w:szCs w:val="20"/>
              </w:rPr>
              <w:t>с</w:t>
            </w:r>
            <w:r w:rsidRPr="00A51DD1">
              <w:rPr>
                <w:sz w:val="20"/>
                <w:szCs w:val="20"/>
              </w:rPr>
              <w:t>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01.09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827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2/2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Указательные местоимения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организовывать свое рабочее место в соответствии с целью выполнения заданий</w:t>
            </w:r>
            <w:proofErr w:type="gramStart"/>
            <w:r w:rsidRPr="00A51DD1">
              <w:rPr>
                <w:sz w:val="20"/>
                <w:szCs w:val="20"/>
              </w:rPr>
              <w:t>.К</w:t>
            </w:r>
            <w:proofErr w:type="gramEnd"/>
            <w:r w:rsidRPr="00A51DD1">
              <w:rPr>
                <w:sz w:val="20"/>
                <w:szCs w:val="20"/>
              </w:rPr>
              <w:t>оммуникативные: участвовать в диалоге; слушать и понимать других.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06.09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419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3/3</w:t>
            </w:r>
          </w:p>
        </w:tc>
        <w:tc>
          <w:tcPr>
            <w:tcW w:w="3402" w:type="dxa"/>
          </w:tcPr>
          <w:p w:rsidR="002C4D09" w:rsidRDefault="002C4D09" w:rsidP="002C4D09">
            <w:pPr>
              <w:keepNext/>
              <w:keepLines/>
              <w:spacing w:line="276" w:lineRule="auto"/>
            </w:pPr>
            <w:r w:rsidRPr="00A51DD1">
              <w:t>Притяж. местоимения 3 л. ед.ч.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</w:pP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отвечать на простые и сложные вопросы учителя; извлекать информацию, предста</w:t>
            </w:r>
            <w:r w:rsidRPr="00A51DD1"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ленную на иллюстрациях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других, высказывать свою точку зрения на события, поступки.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08.09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739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4/4</w:t>
            </w:r>
          </w:p>
        </w:tc>
        <w:tc>
          <w:tcPr>
            <w:tcW w:w="3402" w:type="dxa"/>
          </w:tcPr>
          <w:p w:rsidR="002C4D09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657732">
              <w:rPr>
                <w:rFonts w:eastAsia="Calibri"/>
                <w:lang w:eastAsia="en-US"/>
              </w:rPr>
              <w:t>Принадлежащие нам предметы. Глагол </w:t>
            </w:r>
            <w:r w:rsidRPr="00657732">
              <w:rPr>
                <w:rFonts w:eastAsia="Calibri"/>
                <w:i/>
                <w:iCs/>
                <w:lang w:eastAsia="en-US"/>
              </w:rPr>
              <w:t>tohave</w:t>
            </w:r>
          </w:p>
          <w:p w:rsidR="002C4D09" w:rsidRPr="00667389" w:rsidRDefault="002C4D09" w:rsidP="002C4D09"/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0"/>
                <w:szCs w:val="20"/>
              </w:rPr>
            </w:pPr>
            <w:proofErr w:type="gramStart"/>
            <w:r w:rsidRPr="00A51DD1">
              <w:rPr>
                <w:rFonts w:eastAsiaTheme="minorHAnsi"/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rFonts w:eastAsiaTheme="minorHAnsi"/>
                <w:sz w:val="20"/>
                <w:szCs w:val="20"/>
              </w:rPr>
              <w:t>: извлекать информацию, представленную на иллюстрациях.</w:t>
            </w:r>
          </w:p>
          <w:p w:rsidR="002C4D09" w:rsidRPr="00667389" w:rsidRDefault="002C4D09" w:rsidP="002C4D09">
            <w:pPr>
              <w:keepNext/>
              <w:keepLine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0"/>
                <w:szCs w:val="20"/>
              </w:rPr>
            </w:pPr>
            <w:proofErr w:type="gramStart"/>
            <w:r w:rsidRPr="00A51DD1">
              <w:rPr>
                <w:rFonts w:eastAsiaTheme="minorHAnsi"/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rFonts w:eastAsiaTheme="minorHAnsi"/>
                <w:sz w:val="20"/>
                <w:szCs w:val="20"/>
              </w:rPr>
              <w:t>: умение слушать.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13.09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937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5/5</w:t>
            </w:r>
          </w:p>
        </w:tc>
        <w:tc>
          <w:tcPr>
            <w:tcW w:w="3402" w:type="dxa"/>
          </w:tcPr>
          <w:p w:rsidR="002C4D09" w:rsidRPr="005F790B" w:rsidRDefault="002C4D09" w:rsidP="002C4D09">
            <w:pPr>
              <w:keepNext/>
              <w:keepLines/>
              <w:spacing w:line="276" w:lineRule="auto"/>
              <w:ind w:left="-108" w:right="-108"/>
              <w:rPr>
                <w:lang w:val="en-US"/>
              </w:rPr>
            </w:pPr>
            <w:r w:rsidRPr="005F790B">
              <w:t>Приветствиекакчастьречевог</w:t>
            </w:r>
            <w:r w:rsidRPr="005F790B">
              <w:t>о</w:t>
            </w:r>
            <w:r w:rsidRPr="005F790B">
              <w:t>эт</w:t>
            </w:r>
            <w:r>
              <w:t>икета</w:t>
            </w:r>
            <w:r w:rsidRPr="00657732">
              <w:t xml:space="preserve">. </w:t>
            </w:r>
            <w:r w:rsidRPr="00A51DD1">
              <w:t>Развитиеумениячитать</w:t>
            </w:r>
            <w:r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</w:t>
            </w:r>
            <w:r w:rsidRPr="00666254">
              <w:rPr>
                <w:sz w:val="20"/>
                <w:szCs w:val="20"/>
              </w:rPr>
              <w:t xml:space="preserve">: </w:t>
            </w:r>
            <w:r w:rsidRPr="00A51DD1">
              <w:rPr>
                <w:sz w:val="20"/>
                <w:szCs w:val="20"/>
              </w:rPr>
              <w:t>Принимают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15.09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6/6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Развитие умения говорения и аудирования</w:t>
            </w:r>
            <w:r>
              <w:t xml:space="preserve">. 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 xml:space="preserve">Регулятивные: ставят учебную задачу на основе соотнесения того, что уже известно и усвоено, и того, что еще неизвестно. 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Коммуникативные: отстаивать свою точку зрения, соблюдая правила речевого этикета.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20.09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697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7/7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>Контрольная работа по теме: «Что мы видим и что у нас есть»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Регулятивные: Определяют последовательность промежуточных целей с учетом конечного результата.   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отстаивать свою точку зрения, соблюдая правила речевого этикета.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22.09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1411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8/8</w:t>
            </w:r>
          </w:p>
        </w:tc>
        <w:tc>
          <w:tcPr>
            <w:tcW w:w="3402" w:type="dxa"/>
          </w:tcPr>
          <w:p w:rsidR="002C4D09" w:rsidRDefault="002C4D09" w:rsidP="002C4D09">
            <w:pPr>
              <w:keepNext/>
              <w:keepLines/>
              <w:spacing w:line="276" w:lineRule="auto"/>
              <w:ind w:right="-108"/>
            </w:pPr>
            <w:r w:rsidRPr="00A51DD1">
              <w:t>Обобщающий урок по теме: «Что мы видим и что у нас есть».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</w:pPr>
          </w:p>
        </w:tc>
        <w:tc>
          <w:tcPr>
            <w:tcW w:w="9214" w:type="dxa"/>
          </w:tcPr>
          <w:p w:rsidR="002C4D09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в</w:t>
            </w:r>
            <w:r w:rsidRPr="00A51DD1">
              <w:rPr>
                <w:sz w:val="20"/>
                <w:szCs w:val="20"/>
              </w:rPr>
              <w:t xml:space="preserve">ыделяют обобщенный смысл и формальную структуру задачи.  </w:t>
            </w:r>
            <w:r w:rsidRPr="00A51DD1">
              <w:rPr>
                <w:sz w:val="20"/>
                <w:szCs w:val="20"/>
              </w:rPr>
              <w:br/>
              <w:t>Регулятивные:</w:t>
            </w:r>
            <w:r w:rsidRPr="00A51DD1">
              <w:rPr>
                <w:sz w:val="20"/>
                <w:szCs w:val="20"/>
              </w:rPr>
              <w:br/>
              <w:t>Осознают качество и уровень усвоения.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 w:rsidRPr="00A51DD1">
              <w:rPr>
                <w:sz w:val="20"/>
                <w:szCs w:val="20"/>
              </w:rPr>
              <w:br/>
              <w:t xml:space="preserve">Умеют (или развивают способность) с помощью вопросов добывать недостающую информацию.  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lastRenderedPageBreak/>
              <w:t>27.09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lastRenderedPageBreak/>
              <w:t>9/9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</w:pPr>
            <w:r w:rsidRPr="00A51DD1">
              <w:t>Притяж. местоимения мн</w:t>
            </w:r>
            <w:proofErr w:type="gramStart"/>
            <w:r w:rsidRPr="00A51DD1">
              <w:t>.ч</w:t>
            </w:r>
            <w:proofErr w:type="gramEnd"/>
            <w:r w:rsidRPr="00A51DD1">
              <w:t>исла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ыделяют обобщенный смысл и формальную структуру задачи.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 о</w:t>
            </w:r>
            <w:r w:rsidRPr="00A51DD1">
              <w:rPr>
                <w:sz w:val="20"/>
                <w:szCs w:val="20"/>
              </w:rPr>
              <w:t>сознают качество и уровень усвоения.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29.09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10/10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Окончание –</w:t>
            </w:r>
            <w:r w:rsidRPr="00A51DD1">
              <w:rPr>
                <w:lang w:val="en-US"/>
              </w:rPr>
              <w:t>s</w:t>
            </w:r>
            <w:r w:rsidRPr="00A51DD1">
              <w:t xml:space="preserve"> у глаголов 3 л. ед</w:t>
            </w:r>
            <w:proofErr w:type="gramStart"/>
            <w:r w:rsidRPr="00A51DD1">
              <w:t>.ч</w:t>
            </w:r>
            <w:proofErr w:type="gramEnd"/>
            <w:r w:rsidRPr="00A51DD1">
              <w:t>исла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Выделяют и осознают то, что уже усвоено и что еще подлежит усвоению, осознают кач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 xml:space="preserve">ство и уровень </w:t>
            </w:r>
            <w:r>
              <w:rPr>
                <w:sz w:val="20"/>
                <w:szCs w:val="20"/>
              </w:rPr>
              <w:t>усвоения.</w:t>
            </w:r>
            <w:r>
              <w:rPr>
                <w:sz w:val="20"/>
                <w:szCs w:val="20"/>
              </w:rPr>
              <w:br/>
              <w:t>Коммуникативные:</w:t>
            </w:r>
            <w:r>
              <w:rPr>
                <w:sz w:val="20"/>
                <w:szCs w:val="20"/>
              </w:rPr>
              <w:br/>
              <w:t>о</w:t>
            </w:r>
            <w:r w:rsidRPr="00A51DD1">
              <w:rPr>
                <w:sz w:val="20"/>
                <w:szCs w:val="20"/>
              </w:rPr>
              <w:t>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04.10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11/11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657732">
              <w:t>Особенности обозначения вр</w:t>
            </w:r>
            <w:r w:rsidRPr="00657732">
              <w:t>е</w:t>
            </w:r>
            <w:r w:rsidRPr="00657732">
              <w:t>мени в англоязычных странах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Регулятивные: Выделяют и осознают то, что уже усвоено и что еще подлежит усвоению, осознают кач</w:t>
            </w: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ство и уровень усвоения.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Коммуникативные: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6.10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915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12/12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</w:pPr>
            <w:r>
              <w:t>Мо</w:t>
            </w:r>
            <w:r w:rsidRPr="00A51DD1">
              <w:t xml:space="preserve">дальный глагол </w:t>
            </w:r>
            <w:r w:rsidRPr="00A51DD1">
              <w:rPr>
                <w:lang w:val="en-US"/>
              </w:rPr>
              <w:t>can</w:t>
            </w:r>
            <w:r w:rsidRPr="00A51DD1">
              <w:t>. Введ</w:t>
            </w:r>
            <w:r w:rsidRPr="00A51DD1">
              <w:t>е</w:t>
            </w:r>
            <w:r w:rsidRPr="00A51DD1">
              <w:t>ние.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определяют</w:t>
            </w:r>
            <w:r w:rsidRPr="00A51DD1">
              <w:rPr>
                <w:sz w:val="20"/>
                <w:szCs w:val="20"/>
              </w:rPr>
              <w:t xml:space="preserve"> основную и второстепенн</w:t>
            </w:r>
            <w:r>
              <w:rPr>
                <w:sz w:val="20"/>
                <w:szCs w:val="20"/>
              </w:rPr>
              <w:t>ую информацию</w:t>
            </w:r>
            <w:r>
              <w:rPr>
                <w:sz w:val="20"/>
                <w:szCs w:val="20"/>
              </w:rPr>
              <w:br/>
              <w:t>Коммуникативные</w:t>
            </w:r>
            <w:proofErr w:type="gramStart"/>
            <w:r>
              <w:rPr>
                <w:sz w:val="20"/>
                <w:szCs w:val="20"/>
              </w:rPr>
              <w:t>:и</w:t>
            </w:r>
            <w:proofErr w:type="gramEnd"/>
            <w:r w:rsidRPr="00A51DD1">
              <w:rPr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11.10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13/13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 xml:space="preserve">Модальный глагол </w:t>
            </w:r>
            <w:r w:rsidRPr="00A51DD1">
              <w:rPr>
                <w:lang w:val="en-US"/>
              </w:rPr>
              <w:t>can</w:t>
            </w:r>
            <w:r w:rsidRPr="00A51DD1">
              <w:t xml:space="preserve">. </w:t>
            </w:r>
            <w:r w:rsidRPr="00B30CEC">
              <w:t>Спосо</w:t>
            </w:r>
            <w:r w:rsidRPr="00B30CEC">
              <w:t>б</w:t>
            </w:r>
            <w:r w:rsidRPr="00B30CEC">
              <w:t xml:space="preserve">ности и возможности людей 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Определяют основную и второстепенную информацию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13.10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990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14/14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навыков чтения и устной речи.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Умеют выводить следствия из имеющихся в условии задачи данных</w:t>
            </w:r>
            <w:proofErr w:type="gramStart"/>
            <w:r w:rsidRPr="00A51DD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егулятивные: 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сят</w:t>
            </w:r>
            <w:r w:rsidRPr="00A51DD1">
              <w:rPr>
                <w:sz w:val="20"/>
                <w:szCs w:val="20"/>
              </w:rPr>
              <w:t xml:space="preserve"> коррективы и дополнения в составленные планы.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 w:rsidRPr="00A51DD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18.10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15/15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изученного м</w:t>
            </w:r>
            <w:r w:rsidRPr="00A51DD1">
              <w:t>а</w:t>
            </w:r>
            <w:r w:rsidRPr="00A51DD1">
              <w:t>териала.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Регулятивные</w:t>
            </w:r>
            <w:proofErr w:type="gramEnd"/>
            <w:r w:rsidRPr="00A51DD1">
              <w:rPr>
                <w:sz w:val="20"/>
                <w:szCs w:val="20"/>
              </w:rPr>
              <w:t>: умение работать с учебной книгой.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Познавательные: поиск и выделение необходимой информации.</w:t>
            </w:r>
            <w:proofErr w:type="gramEnd"/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</w:t>
            </w:r>
            <w:proofErr w:type="gramStart"/>
            <w:r w:rsidRPr="00A51DD1">
              <w:rPr>
                <w:sz w:val="20"/>
                <w:szCs w:val="20"/>
              </w:rPr>
              <w:t>:у</w:t>
            </w:r>
            <w:proofErr w:type="gramEnd"/>
            <w:r w:rsidRPr="00A51DD1">
              <w:rPr>
                <w:sz w:val="20"/>
                <w:szCs w:val="20"/>
              </w:rPr>
              <w:t>мение слушать. Устанавливают рабочие отношения, учатся эффективно сотрудн</w:t>
            </w:r>
            <w:r w:rsidRPr="00A51DD1">
              <w:rPr>
                <w:sz w:val="20"/>
                <w:szCs w:val="20"/>
              </w:rPr>
              <w:t>и</w:t>
            </w:r>
            <w:r w:rsidRPr="00A51DD1">
              <w:rPr>
                <w:sz w:val="20"/>
                <w:szCs w:val="20"/>
              </w:rPr>
              <w:t>чать и способствовать продуктивной кооперации.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20.10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986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lastRenderedPageBreak/>
              <w:t>16/16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Обобщающий урок по теме</w:t>
            </w:r>
            <w:r>
              <w:t>: «Что мы любим»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отвечать на простые и сложные вопросы учителя; извлекать информацию, предста</w:t>
            </w:r>
            <w:r w:rsidRPr="00A51DD1"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ленную на иллюстрациях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других, высказывать свою точку зрения на события, поступки.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25.10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591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17/17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proofErr w:type="gramStart"/>
            <w:r>
              <w:t>Контроль-ная</w:t>
            </w:r>
            <w:proofErr w:type="gramEnd"/>
            <w:r>
              <w:t xml:space="preserve"> работа по теме: «Что мы любим»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27.10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557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18/18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>Анализ к. р., работа над ошик</w:t>
            </w:r>
            <w:r>
              <w:t>а</w:t>
            </w:r>
            <w:r>
              <w:t>ми.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 xml:space="preserve"> 8.11</w:t>
            </w:r>
          </w:p>
        </w:tc>
        <w:tc>
          <w:tcPr>
            <w:tcW w:w="1276" w:type="dxa"/>
          </w:tcPr>
          <w:p w:rsidR="002C4D09" w:rsidRPr="00312BA6" w:rsidRDefault="002C4D09" w:rsidP="002C4D09"/>
        </w:tc>
      </w:tr>
      <w:tr w:rsidR="002C4D09" w:rsidRPr="00A51DD1" w:rsidTr="00667389">
        <w:trPr>
          <w:trHeight w:val="963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1/19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B30CEC">
              <w:t>Цветовая палитра мира</w:t>
            </w:r>
            <w:r>
              <w:t xml:space="preserve">. </w:t>
            </w:r>
            <w:r w:rsidRPr="00A51DD1">
              <w:t>Букв</w:t>
            </w:r>
            <w:r w:rsidRPr="00A51DD1">
              <w:t>о</w:t>
            </w:r>
            <w:r w:rsidRPr="00A51DD1">
              <w:t xml:space="preserve">сочетание </w:t>
            </w:r>
            <w:proofErr w:type="spellStart"/>
            <w:r w:rsidRPr="00A51DD1">
              <w:rPr>
                <w:lang w:val="en-US"/>
              </w:rPr>
              <w:t>ow</w:t>
            </w:r>
            <w:proofErr w:type="spellEnd"/>
            <w:r w:rsidRPr="00A51DD1"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Регулятивные: определять цель учебной деятельности самостоятельно.</w:t>
            </w:r>
            <w:proofErr w:type="gramEnd"/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на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отстаивать свою точку зрения, соблюдая правила речевого этикета; работать в паре.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10.11</w:t>
            </w:r>
          </w:p>
        </w:tc>
        <w:tc>
          <w:tcPr>
            <w:tcW w:w="1276" w:type="dxa"/>
          </w:tcPr>
          <w:p w:rsidR="002C4D09" w:rsidRPr="00312BA6" w:rsidRDefault="002C4D09" w:rsidP="002C4D09"/>
        </w:tc>
      </w:tr>
      <w:tr w:rsidR="002C4D09" w:rsidRPr="00A51DD1" w:rsidTr="00BD61CA">
        <w:trPr>
          <w:trHeight w:val="699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2/20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 xml:space="preserve">Лексика </w:t>
            </w:r>
            <w:proofErr w:type="spellStart"/>
            <w:r w:rsidRPr="00A51DD1">
              <w:rPr>
                <w:lang w:val="en-US"/>
              </w:rPr>
              <w:t>Colours</w:t>
            </w:r>
            <w:proofErr w:type="spellEnd"/>
            <w:r w:rsidRPr="00A51DD1">
              <w:t>. Введение.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Регулятивные: определять правильность выполненного задания на основе различных образцов.</w:t>
            </w:r>
            <w:proofErr w:type="gramEnd"/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самостоятельно искать новые слова в словаре.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15.11</w:t>
            </w:r>
          </w:p>
        </w:tc>
        <w:tc>
          <w:tcPr>
            <w:tcW w:w="1276" w:type="dxa"/>
          </w:tcPr>
          <w:p w:rsidR="002C4D09" w:rsidRPr="00312BA6" w:rsidRDefault="002C4D09" w:rsidP="002C4D09"/>
        </w:tc>
      </w:tr>
      <w:tr w:rsidR="002C4D09" w:rsidRPr="00A51DD1" w:rsidTr="00667389">
        <w:trPr>
          <w:trHeight w:val="677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3/21</w:t>
            </w:r>
          </w:p>
        </w:tc>
        <w:tc>
          <w:tcPr>
            <w:tcW w:w="3402" w:type="dxa"/>
          </w:tcPr>
          <w:p w:rsidR="002C4D09" w:rsidRPr="00B30CEC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B30CEC">
              <w:t>Цветовая палитра м</w:t>
            </w:r>
            <w:r w:rsidRPr="00B30CEC">
              <w:t>и</w:t>
            </w:r>
            <w:r w:rsidRPr="00B30CEC">
              <w:t>ра</w:t>
            </w:r>
            <w:proofErr w:type="gramStart"/>
            <w:r>
              <w:t>.</w:t>
            </w:r>
            <w:r w:rsidRPr="00A51DD1">
              <w:t>К</w:t>
            </w:r>
            <w:proofErr w:type="gramEnd"/>
            <w:r w:rsidRPr="00A51DD1">
              <w:t>онструкция</w:t>
            </w:r>
            <w:proofErr w:type="spellStart"/>
            <w:r w:rsidRPr="00E34F2E">
              <w:rPr>
                <w:i/>
                <w:lang w:val="en-US"/>
              </w:rPr>
              <w:t>Whatcolourisit</w:t>
            </w:r>
            <w:proofErr w:type="spellEnd"/>
            <w:r w:rsidRPr="00B30CEC">
              <w:rPr>
                <w:i/>
              </w:rPr>
              <w:t>?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сравнивать явления, отраженные на иллюстрациях.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17.11</w:t>
            </w:r>
          </w:p>
        </w:tc>
        <w:tc>
          <w:tcPr>
            <w:tcW w:w="1276" w:type="dxa"/>
          </w:tcPr>
          <w:p w:rsidR="002C4D09" w:rsidRPr="00312BA6" w:rsidRDefault="002C4D09" w:rsidP="002C4D09"/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  <w:rPr>
                <w:lang w:val="en-US"/>
              </w:rPr>
            </w:pPr>
            <w:r w:rsidRPr="00A51DD1">
              <w:rPr>
                <w:lang w:val="en-US"/>
              </w:rPr>
              <w:t>4/22</w:t>
            </w:r>
          </w:p>
        </w:tc>
        <w:tc>
          <w:tcPr>
            <w:tcW w:w="3402" w:type="dxa"/>
          </w:tcPr>
          <w:p w:rsidR="002C4D09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B30CEC">
              <w:t>Отрицательная форма глаг</w:t>
            </w:r>
            <w:r>
              <w:t>о</w:t>
            </w:r>
            <w:r w:rsidRPr="00B30CEC">
              <w:t>ла 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B30CEC">
              <w:rPr>
                <w:i/>
                <w:iCs/>
              </w:rPr>
              <w:t>can, can’t</w:t>
            </w:r>
            <w:r w:rsidRPr="00B30CEC">
              <w:t>(</w:t>
            </w:r>
            <w:r w:rsidRPr="00B30CEC">
              <w:rPr>
                <w:i/>
                <w:iCs/>
              </w:rPr>
              <w:t>cannot</w:t>
            </w:r>
            <w:r w:rsidRPr="00B30CEC">
              <w:t>), использов</w:t>
            </w:r>
            <w:r w:rsidRPr="00B30CEC">
              <w:t>а</w:t>
            </w:r>
            <w:r w:rsidRPr="00B30CEC">
              <w:t>ние её при чтении и в речи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правильность выполненного задания на основе сравнения с предыдущими заданиями, на основе различных образцов.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критично относиться к своему мнению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22.11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869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  <w:rPr>
                <w:lang w:val="en-US"/>
              </w:rPr>
            </w:pPr>
            <w:r w:rsidRPr="00A51DD1">
              <w:rPr>
                <w:lang w:val="en-US"/>
              </w:rPr>
              <w:t>5/23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Лексика «Внешность». Введ</w:t>
            </w:r>
            <w:r w:rsidRPr="00A51DD1">
              <w:t>е</w:t>
            </w:r>
            <w:r w:rsidRPr="00A51DD1">
              <w:t>ние.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Личностные</w:t>
            </w:r>
            <w:proofErr w:type="gramStart"/>
            <w:r w:rsidRPr="00A51DD1">
              <w:rPr>
                <w:sz w:val="20"/>
                <w:szCs w:val="20"/>
              </w:rPr>
              <w:t>:ц</w:t>
            </w:r>
            <w:proofErr w:type="gramEnd"/>
            <w:r w:rsidRPr="00A51DD1">
              <w:rPr>
                <w:sz w:val="20"/>
                <w:szCs w:val="20"/>
              </w:rPr>
              <w:t>енить и принимать базовые ценности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определять важность или необходимость выполнения различных задания в учебном процессе и жизненных ситуациях. Коммуникативные</w:t>
            </w:r>
            <w:proofErr w:type="gramStart"/>
            <w:r w:rsidRPr="00A51DD1">
              <w:rPr>
                <w:sz w:val="20"/>
                <w:szCs w:val="20"/>
              </w:rPr>
              <w:t>:с</w:t>
            </w:r>
            <w:proofErr w:type="gramEnd"/>
            <w:r w:rsidRPr="00A51DD1">
              <w:rPr>
                <w:sz w:val="20"/>
                <w:szCs w:val="20"/>
              </w:rPr>
              <w:t>лушать и понимать других.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24.11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  <w:rPr>
                <w:lang w:val="en-US"/>
              </w:rPr>
            </w:pPr>
            <w:r w:rsidRPr="00A51DD1">
              <w:rPr>
                <w:lang w:val="en-US"/>
              </w:rPr>
              <w:t>6/24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Развитие умения читать.</w:t>
            </w:r>
            <w:r w:rsidRPr="00B30CEC">
              <w:t xml:space="preserve"> Ра</w:t>
            </w:r>
            <w:r w:rsidRPr="00B30CEC">
              <w:t>з</w:t>
            </w:r>
            <w:r w:rsidRPr="00B30CEC">
              <w:t>витие навыков аудирования и письма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правильность выполненного задания на основе сравнения с предыдущими заданиями, на основе различных образцов.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критично относиться к своему мнению</w:t>
            </w:r>
          </w:p>
        </w:tc>
        <w:tc>
          <w:tcPr>
            <w:tcW w:w="1276" w:type="dxa"/>
          </w:tcPr>
          <w:p w:rsidR="002C4D09" w:rsidRPr="00B93779" w:rsidRDefault="002C4D09" w:rsidP="002C4D09">
            <w:r w:rsidRPr="00B93779">
              <w:t>29.11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  <w:rPr>
                <w:lang w:val="en-US"/>
              </w:rPr>
            </w:pPr>
            <w:r w:rsidRPr="00A51DD1">
              <w:rPr>
                <w:lang w:val="en-US"/>
              </w:rPr>
              <w:t>7/25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>Контрольная работа по теме: «Какого цвета?»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правильность выполненного задания на основе сравнения с предыдущими заданиями, на основе различных образцов.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критично относиться к своему мнению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lastRenderedPageBreak/>
              <w:t>8/26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Обобщающий урок по теме</w:t>
            </w:r>
            <w:r>
              <w:t>: «Какого цвета»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круг своего незнания.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06.12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555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1</w:t>
            </w:r>
            <w:r w:rsidRPr="00A51DD1">
              <w:t>/27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 xml:space="preserve">Прилагательные </w:t>
            </w:r>
            <w:r w:rsidRPr="00A51DD1">
              <w:rPr>
                <w:lang w:val="en-US"/>
              </w:rPr>
              <w:t xml:space="preserve">tall </w:t>
            </w:r>
            <w:r w:rsidRPr="00A51DD1">
              <w:t xml:space="preserve">и </w:t>
            </w:r>
            <w:r w:rsidRPr="00A51DD1">
              <w:rPr>
                <w:lang w:val="en-US"/>
              </w:rPr>
              <w:t>high.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определять важность или необходимость выполнения различных задания в учебном процессе и жизненных ситуациях. Коммуникативные</w:t>
            </w:r>
            <w:proofErr w:type="gramStart"/>
            <w:r w:rsidRPr="00A51DD1">
              <w:rPr>
                <w:sz w:val="20"/>
                <w:szCs w:val="20"/>
              </w:rPr>
              <w:t>:с</w:t>
            </w:r>
            <w:proofErr w:type="gramEnd"/>
            <w:r w:rsidRPr="00A51DD1">
              <w:rPr>
                <w:sz w:val="20"/>
                <w:szCs w:val="20"/>
              </w:rPr>
              <w:t>лушать и понимать других.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8.12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683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2</w:t>
            </w:r>
            <w:r w:rsidRPr="00A51DD1">
              <w:t>/28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Развитие лексических нав</w:t>
            </w:r>
            <w:r w:rsidRPr="00A51DD1">
              <w:t>ы</w:t>
            </w:r>
            <w:r w:rsidRPr="00A51DD1">
              <w:t>ков.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Регулятивные: самостоятельно определять важность или необходимость выполнения различных задания в учебном процессе и жизненных ситуациях. </w:t>
            </w: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слушать и понимать других.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13.12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51DD1">
              <w:rPr>
                <w:lang w:val="en-US"/>
              </w:rPr>
              <w:t>/29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Числительные 13-20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организовывать свое рабочее место в соответствии с целью выполнения заданий.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участвовать в диалоге; слушать и понимать других.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15.12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980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4</w:t>
            </w:r>
            <w:r w:rsidRPr="00A51DD1">
              <w:t>/30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употребления числительных в речи.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организовывать свое рабочее место в соответствии с целью выполнения заданий.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участвовать в диалоге; слушать и понимать других.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20.12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5</w:t>
            </w:r>
            <w:r w:rsidRPr="00A51DD1">
              <w:t>/31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Глаголы движения. Введение.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ыделяют обобщенный смысл и формальную структуру задачи.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о</w:t>
            </w:r>
            <w:r w:rsidRPr="00A51DD1">
              <w:rPr>
                <w:sz w:val="20"/>
                <w:szCs w:val="20"/>
              </w:rPr>
              <w:t>сознают качество и уровень усвоения</w:t>
            </w:r>
            <w:proofErr w:type="gramStart"/>
            <w:r w:rsidRPr="00A51DD1">
              <w:rPr>
                <w:sz w:val="20"/>
                <w:szCs w:val="20"/>
              </w:rPr>
              <w:t>.К</w:t>
            </w:r>
            <w:proofErr w:type="gramEnd"/>
            <w:r w:rsidRPr="00A51DD1">
              <w:rPr>
                <w:sz w:val="20"/>
                <w:szCs w:val="20"/>
              </w:rPr>
              <w:t>оммуникативные: Используют адекватные яз</w:t>
            </w:r>
            <w:r w:rsidRPr="00A51DD1">
              <w:rPr>
                <w:sz w:val="20"/>
                <w:szCs w:val="20"/>
              </w:rPr>
              <w:t>ы</w:t>
            </w:r>
            <w:r w:rsidRPr="00A51DD1">
              <w:rPr>
                <w:sz w:val="20"/>
                <w:szCs w:val="20"/>
              </w:rPr>
              <w:t>ковые средства для отображения своих чувств, мыслей и побуждений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22.12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6</w:t>
            </w:r>
            <w:r w:rsidRPr="00A51DD1">
              <w:t>/32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Развитие умения чтения и а</w:t>
            </w:r>
            <w:r w:rsidRPr="00A51DD1">
              <w:t>у</w:t>
            </w:r>
            <w:r w:rsidRPr="00A51DD1">
              <w:t>дирования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меют выводить следствия из имеющихся в услови</w:t>
            </w:r>
            <w:r>
              <w:rPr>
                <w:sz w:val="20"/>
                <w:szCs w:val="20"/>
              </w:rPr>
              <w:t>и задачи данных.</w:t>
            </w:r>
            <w:r>
              <w:rPr>
                <w:sz w:val="20"/>
                <w:szCs w:val="20"/>
              </w:rPr>
              <w:br/>
              <w:t>Регулятивные: в</w:t>
            </w:r>
            <w:r w:rsidRPr="00A51DD1">
              <w:rPr>
                <w:sz w:val="20"/>
                <w:szCs w:val="20"/>
              </w:rPr>
              <w:t>носят коррективы и дополнения в составленные планы.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>
              <w:rPr>
                <w:sz w:val="20"/>
                <w:szCs w:val="20"/>
              </w:rPr>
              <w:br/>
              <w:t>у</w:t>
            </w:r>
            <w:r w:rsidRPr="00A51DD1">
              <w:rPr>
                <w:sz w:val="20"/>
                <w:szCs w:val="20"/>
              </w:rPr>
              <w:t>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27.12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7</w:t>
            </w:r>
            <w:r w:rsidRPr="00A51DD1">
              <w:t>/33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Развитие умения чтения и письма.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Умеют выводить следствия из имеющихся в услови</w:t>
            </w:r>
            <w:r>
              <w:rPr>
                <w:sz w:val="20"/>
                <w:szCs w:val="20"/>
              </w:rPr>
              <w:t>и задачи данных.</w:t>
            </w:r>
            <w:r>
              <w:rPr>
                <w:sz w:val="20"/>
                <w:szCs w:val="20"/>
              </w:rPr>
              <w:br/>
              <w:t>Регулятивные: в</w:t>
            </w:r>
            <w:r w:rsidRPr="00A51DD1">
              <w:rPr>
                <w:sz w:val="20"/>
                <w:szCs w:val="20"/>
              </w:rPr>
              <w:t>носят коррективы и дополнения в состав</w:t>
            </w:r>
            <w:r>
              <w:rPr>
                <w:sz w:val="20"/>
                <w:szCs w:val="20"/>
              </w:rPr>
              <w:t>ленные планы.</w:t>
            </w:r>
            <w:r>
              <w:rPr>
                <w:sz w:val="20"/>
                <w:szCs w:val="20"/>
              </w:rPr>
              <w:br/>
              <w:t>Коммуникативные:</w:t>
            </w:r>
            <w:r>
              <w:rPr>
                <w:sz w:val="20"/>
                <w:szCs w:val="20"/>
              </w:rPr>
              <w:br/>
              <w:t>у</w:t>
            </w:r>
            <w:r w:rsidRPr="00A51DD1">
              <w:rPr>
                <w:sz w:val="20"/>
                <w:szCs w:val="20"/>
              </w:rPr>
              <w:t>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10.01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8</w:t>
            </w:r>
            <w:r w:rsidRPr="00A51DD1">
              <w:t>/34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</w:pPr>
            <w:r w:rsidRPr="00A51DD1">
              <w:t>Обобщающий урок по теме</w:t>
            </w:r>
            <w:r>
              <w:t>: «Сколько?»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круг своего незнания.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12.01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lastRenderedPageBreak/>
              <w:t>1</w:t>
            </w:r>
            <w:r w:rsidRPr="00A51DD1">
              <w:t>/35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 xml:space="preserve">Омонимичные формы </w:t>
            </w:r>
            <w:r w:rsidRPr="00A51DD1">
              <w:rPr>
                <w:lang w:val="en-US"/>
              </w:rPr>
              <w:t>its</w:t>
            </w:r>
            <w:r w:rsidRPr="00A51DD1">
              <w:t xml:space="preserve"> и </w:t>
            </w:r>
            <w:r w:rsidRPr="00A51DD1">
              <w:rPr>
                <w:lang w:val="en-US"/>
              </w:rPr>
              <w:t>it</w:t>
            </w:r>
            <w:r w:rsidRPr="00A51DD1">
              <w:t>’</w:t>
            </w:r>
            <w:r w:rsidRPr="00A51DD1">
              <w:rPr>
                <w:lang w:val="en-US"/>
              </w:rPr>
              <w:t>s</w:t>
            </w:r>
            <w:r w:rsidRPr="00A51DD1"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организовывать свое рабочее место в соответствии с целью выполнения заданий.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участвовать в диалоге; слушать и понимать других.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17.01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2</w:t>
            </w:r>
            <w:r w:rsidRPr="00A51DD1">
              <w:t>/36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лексических н</w:t>
            </w:r>
            <w:r w:rsidRPr="00A51DD1">
              <w:t>а</w:t>
            </w:r>
            <w:r w:rsidRPr="00A51DD1">
              <w:t>выков.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отвечать на простые и сложные вопросы учителя; извлекать информацию, предста</w:t>
            </w:r>
            <w:r w:rsidRPr="00A51DD1"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ленную на иллюстрациях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других, высказывать свою точку зрения на события, поступки.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19.01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3</w:t>
            </w:r>
            <w:r w:rsidRPr="00A51DD1">
              <w:t>/37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Развитие умения читать.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Умеют выводить следствия из имеющихся в услови</w:t>
            </w:r>
            <w:r>
              <w:rPr>
                <w:sz w:val="20"/>
                <w:szCs w:val="20"/>
              </w:rPr>
              <w:t>и задачи данных.</w:t>
            </w:r>
            <w:r>
              <w:rPr>
                <w:sz w:val="20"/>
                <w:szCs w:val="20"/>
              </w:rPr>
              <w:br/>
              <w:t>Регулятивные: в</w:t>
            </w:r>
            <w:r w:rsidRPr="00A51DD1">
              <w:rPr>
                <w:sz w:val="20"/>
                <w:szCs w:val="20"/>
              </w:rPr>
              <w:t>носят коррективы и дополнения в составленные планы.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 w:rsidRPr="00A51DD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24.01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4</w:t>
            </w:r>
            <w:r w:rsidRPr="00A51DD1">
              <w:t>/38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 xml:space="preserve">Отрицательная форма глагола </w:t>
            </w:r>
            <w:proofErr w:type="spellStart"/>
            <w:r w:rsidRPr="00A51DD1">
              <w:rPr>
                <w:lang w:val="en-US"/>
              </w:rPr>
              <w:t>tohave</w:t>
            </w:r>
            <w:proofErr w:type="spellEnd"/>
            <w:r w:rsidRPr="00A51DD1"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Познавательные: отвечать на простые и сложные вопросы учителя; извлекать информацию, предста</w:t>
            </w:r>
            <w:r w:rsidRPr="00A51DD1"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ленную на иллюстрациях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других, высказывать свою точку зрения на события, поступки.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26.01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5</w:t>
            </w:r>
            <w:r w:rsidRPr="00A51DD1">
              <w:t>/39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Лексика «Дни недели»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ыделяют обобщенный смысл и формальную структуру задачи.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 о</w:t>
            </w:r>
            <w:r w:rsidRPr="00A51DD1">
              <w:rPr>
                <w:sz w:val="20"/>
                <w:szCs w:val="20"/>
              </w:rPr>
              <w:t>сознают качество и уровень усвоения.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и</w:t>
            </w:r>
            <w:r w:rsidRPr="00A51DD1">
              <w:rPr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31.01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6</w:t>
            </w:r>
            <w:r w:rsidRPr="00A51DD1">
              <w:t>/40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лексических н</w:t>
            </w:r>
            <w:r w:rsidRPr="00A51DD1">
              <w:t>а</w:t>
            </w:r>
            <w:r w:rsidRPr="00A51DD1">
              <w:t>выков.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</w:t>
            </w:r>
            <w:r w:rsidRPr="00A51DD1">
              <w:rPr>
                <w:sz w:val="20"/>
                <w:szCs w:val="20"/>
              </w:rPr>
              <w:t>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2..02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872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7</w:t>
            </w:r>
            <w:r w:rsidRPr="00A51DD1">
              <w:t>/41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>Контрольная работа по теме: «С днём рождения»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самостоятельно организовывать свое рабочее место в соответствии с целью выполнения заданий.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Коммуникативные</w:t>
            </w:r>
            <w:proofErr w:type="gramEnd"/>
            <w:r w:rsidRPr="00A51DD1">
              <w:rPr>
                <w:sz w:val="20"/>
                <w:szCs w:val="20"/>
              </w:rPr>
              <w:t>: участвовать в диалоге; слушать и понимать других.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07.02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271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8</w:t>
            </w:r>
            <w:r w:rsidRPr="00A51DD1">
              <w:t>/42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Обобщающий урок по теме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круг своего незнания.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09.02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lastRenderedPageBreak/>
              <w:t>1</w:t>
            </w:r>
            <w:r w:rsidRPr="00A51DD1">
              <w:t>/43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0E1519">
              <w:t>Занятия и профессиональная деятельность</w:t>
            </w:r>
            <w:proofErr w:type="gramStart"/>
            <w:r w:rsidRPr="000E1519">
              <w:t>.</w:t>
            </w:r>
            <w:r w:rsidRPr="00A51DD1">
              <w:t>С</w:t>
            </w:r>
            <w:proofErr w:type="gramEnd"/>
            <w:r w:rsidRPr="00A51DD1">
              <w:t>ло</w:t>
            </w:r>
            <w:r>
              <w:t>-</w:t>
            </w:r>
            <w:r w:rsidRPr="00A51DD1">
              <w:t xml:space="preserve">вообразование. Суффикс </w:t>
            </w:r>
            <w:r w:rsidRPr="000E1519">
              <w:t>–</w:t>
            </w:r>
            <w:proofErr w:type="spellStart"/>
            <w:r w:rsidRPr="00A51DD1">
              <w:rPr>
                <w:lang w:val="en-US"/>
              </w:rPr>
              <w:t>er</w:t>
            </w:r>
            <w:proofErr w:type="spellEnd"/>
            <w:r w:rsidRPr="000E1519"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в</w:t>
            </w:r>
            <w:r w:rsidRPr="00A51DD1">
              <w:rPr>
                <w:sz w:val="20"/>
                <w:szCs w:val="20"/>
              </w:rPr>
              <w:t>ыделяют обобщенный смысл и формальную структуру задачи.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о</w:t>
            </w:r>
            <w:r w:rsidRPr="00A51DD1">
              <w:rPr>
                <w:sz w:val="20"/>
                <w:szCs w:val="20"/>
              </w:rPr>
              <w:t>сознают качество и уровень усвоения.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Коммуникативные: и</w:t>
            </w:r>
            <w:r w:rsidRPr="00A51DD1">
              <w:rPr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14.02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2/44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 xml:space="preserve">Конструкция </w:t>
            </w:r>
            <w:r w:rsidRPr="000E1519">
              <w:rPr>
                <w:i/>
                <w:lang w:val="en-US"/>
              </w:rPr>
              <w:t>What’s the matter?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16.02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3/45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0E1519">
              <w:t>Физическое состояние челов</w:t>
            </w:r>
            <w:r w:rsidRPr="000E1519">
              <w:t>е</w:t>
            </w:r>
            <w:r w:rsidRPr="000E1519">
              <w:t>ка</w:t>
            </w:r>
            <w:proofErr w:type="gramStart"/>
            <w:r>
              <w:t>.</w:t>
            </w:r>
            <w:r w:rsidRPr="00A51DD1">
              <w:t>Ч</w:t>
            </w:r>
            <w:proofErr w:type="gramEnd"/>
            <w:r w:rsidRPr="00A51DD1">
              <w:t xml:space="preserve">тение буквы </w:t>
            </w:r>
            <w:proofErr w:type="spellStart"/>
            <w:r w:rsidRPr="00A51DD1">
              <w:rPr>
                <w:lang w:val="en-US"/>
              </w:rPr>
              <w:t>Gg</w:t>
            </w:r>
            <w:proofErr w:type="spellEnd"/>
            <w:r w:rsidRPr="000E1519"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в</w:t>
            </w:r>
            <w:r w:rsidRPr="00A51DD1">
              <w:rPr>
                <w:sz w:val="20"/>
                <w:szCs w:val="20"/>
              </w:rPr>
              <w:t>ыделяют обобщенный смысл и формальную структуру задачи.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 о</w:t>
            </w:r>
            <w:r w:rsidRPr="00A51DD1">
              <w:rPr>
                <w:sz w:val="20"/>
                <w:szCs w:val="20"/>
              </w:rPr>
              <w:t>сознают качество и уровень усвоения.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и</w:t>
            </w:r>
            <w:r w:rsidRPr="00A51DD1">
              <w:rPr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21.02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4/46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0E1519">
              <w:t>Структура вопросительного предложения в настоящем вр</w:t>
            </w:r>
            <w:r w:rsidRPr="000E1519">
              <w:t>е</w:t>
            </w:r>
            <w:r w:rsidRPr="000E1519">
              <w:t xml:space="preserve">мени </w:t>
            </w:r>
            <w:proofErr w:type="spellStart"/>
            <w:r w:rsidRPr="00A51DD1">
              <w:rPr>
                <w:lang w:val="en-US"/>
              </w:rPr>
              <w:t>PresentSimple</w:t>
            </w:r>
            <w:proofErr w:type="spellEnd"/>
            <w:r w:rsidRPr="00A51DD1">
              <w:t xml:space="preserve">. 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п</w:t>
            </w:r>
            <w:r w:rsidRPr="00A51DD1">
              <w:rPr>
                <w:sz w:val="20"/>
                <w:szCs w:val="20"/>
              </w:rPr>
              <w:t>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23.02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5/47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>Активизация грамматических навыков</w:t>
            </w:r>
            <w:r>
              <w:t xml:space="preserve">. </w:t>
            </w:r>
            <w:r w:rsidRPr="000E1519">
              <w:t>Использование вопр</w:t>
            </w:r>
            <w:r w:rsidRPr="000E1519">
              <w:t>о</w:t>
            </w:r>
            <w:r w:rsidRPr="000E1519">
              <w:t>сительных предложений в речи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Регулятивные: п</w:t>
            </w:r>
            <w:r w:rsidRPr="00A51DD1">
              <w:rPr>
                <w:sz w:val="20"/>
                <w:szCs w:val="20"/>
              </w:rPr>
              <w:t>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28.02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</w:pPr>
            <w:r w:rsidRPr="00A51DD1">
              <w:t>6/48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умения читать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п</w:t>
            </w:r>
            <w:r w:rsidRPr="00A51DD1">
              <w:rPr>
                <w:sz w:val="20"/>
                <w:szCs w:val="20"/>
              </w:rPr>
              <w:t>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7/49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>
              <w:t xml:space="preserve"> </w:t>
            </w:r>
          </w:p>
        </w:tc>
        <w:tc>
          <w:tcPr>
            <w:tcW w:w="9214" w:type="dxa"/>
          </w:tcPr>
          <w:p w:rsidR="002C4D09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Принимают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07.03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8/50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>Обобщающий урок по теме</w:t>
            </w:r>
            <w:r>
              <w:t>: «Профессии»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круг своего незнания.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09.03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555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9/51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>Контрольная работа по теме: «Профессии»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14.03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555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lastRenderedPageBreak/>
              <w:t>1</w:t>
            </w:r>
            <w:r w:rsidRPr="00A51DD1">
              <w:t>0/52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>
              <w:t>Анализ к. р. Работа над оши</w:t>
            </w:r>
            <w:r>
              <w:t>б</w:t>
            </w:r>
            <w:r>
              <w:t>ками.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16.03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1/53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514850">
              <w:t>Повторение пройденных тем. Правило чтения аглийскойсо</w:t>
            </w:r>
            <w:r w:rsidRPr="00514850">
              <w:t>г</w:t>
            </w:r>
            <w:r w:rsidRPr="00514850">
              <w:t>ланой </w:t>
            </w:r>
            <w:proofErr w:type="gramStart"/>
            <w:r w:rsidRPr="00514850">
              <w:rPr>
                <w:b/>
                <w:i/>
                <w:iCs/>
              </w:rPr>
              <w:t>с</w:t>
            </w:r>
            <w:proofErr w:type="gramEnd"/>
            <w:r w:rsidRPr="00514850">
              <w:t> в различных позициях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в</w:t>
            </w:r>
            <w:r w:rsidRPr="00A51DD1">
              <w:rPr>
                <w:sz w:val="20"/>
                <w:szCs w:val="20"/>
              </w:rPr>
              <w:t>ыделяют и осознают то, что уже усвоено и что еще подлежит усвоению, осознают кач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ство и уров</w:t>
            </w:r>
            <w:r>
              <w:rPr>
                <w:sz w:val="20"/>
                <w:szCs w:val="20"/>
              </w:rPr>
              <w:t>ень усвоения.</w:t>
            </w:r>
            <w:r>
              <w:rPr>
                <w:sz w:val="20"/>
                <w:szCs w:val="20"/>
              </w:rPr>
              <w:br/>
              <w:t>Коммуникативные:</w:t>
            </w:r>
            <w:r>
              <w:rPr>
                <w:sz w:val="20"/>
                <w:szCs w:val="20"/>
              </w:rPr>
              <w:br/>
              <w:t>о</w:t>
            </w:r>
            <w:r w:rsidRPr="00A51DD1">
              <w:rPr>
                <w:sz w:val="20"/>
                <w:szCs w:val="20"/>
              </w:rPr>
              <w:t>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276" w:type="dxa"/>
          </w:tcPr>
          <w:p w:rsidR="002C4D09" w:rsidRPr="0026252F" w:rsidRDefault="002C4D09" w:rsidP="002C4D09">
            <w:r w:rsidRPr="0026252F">
              <w:t>21.03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2/54</w:t>
            </w:r>
          </w:p>
        </w:tc>
        <w:tc>
          <w:tcPr>
            <w:tcW w:w="3402" w:type="dxa"/>
          </w:tcPr>
          <w:p w:rsidR="002C4D09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 xml:space="preserve">Структура отрицательного предложения во времени </w:t>
            </w:r>
            <w:r w:rsidRPr="00514850">
              <w:rPr>
                <w:i/>
              </w:rPr>
              <w:t>PresentSimple.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</w:pPr>
            <w:r>
              <w:t>Мир животных.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Выделяют и осознают то, что уже усвоено и что еще подлежит усвоению, осознают кач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ство и уровень усвоения.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 w:rsidRPr="00A51DD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о</w:t>
            </w:r>
            <w:r w:rsidRPr="00A51DD1">
              <w:rPr>
                <w:sz w:val="20"/>
                <w:szCs w:val="20"/>
              </w:rPr>
              <w:t>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276" w:type="dxa"/>
          </w:tcPr>
          <w:p w:rsidR="002C4D09" w:rsidRDefault="002C4D09" w:rsidP="002C4D09">
            <w:r w:rsidRPr="0026252F">
              <w:t>23.03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3/55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Вежливые фразы.</w:t>
            </w:r>
            <w:r>
              <w:t xml:space="preserve"> Мир живо</w:t>
            </w:r>
            <w:r>
              <w:t>т</w:t>
            </w:r>
            <w:r>
              <w:t>ных.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295072" w:rsidRDefault="002C4D09" w:rsidP="002C4D09">
            <w:r w:rsidRPr="00295072">
              <w:t>04.04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4/56</w:t>
            </w:r>
          </w:p>
        </w:tc>
        <w:tc>
          <w:tcPr>
            <w:tcW w:w="3402" w:type="dxa"/>
          </w:tcPr>
          <w:p w:rsidR="002C4D09" w:rsidRPr="00514850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514850">
              <w:t>Своё отношение к различным животным, предметам и явлен</w:t>
            </w:r>
            <w:r w:rsidRPr="00514850">
              <w:t>и</w:t>
            </w:r>
            <w:r w:rsidRPr="00514850">
              <w:t>ям</w:t>
            </w:r>
            <w:proofErr w:type="gramStart"/>
            <w:r>
              <w:t>.</w:t>
            </w:r>
            <w:r w:rsidRPr="00A51DD1">
              <w:t>С</w:t>
            </w:r>
            <w:proofErr w:type="gramEnd"/>
            <w:r w:rsidRPr="00A51DD1">
              <w:t>инонимы</w:t>
            </w:r>
            <w:r w:rsidRPr="00514850">
              <w:rPr>
                <w:i/>
                <w:lang w:val="en-US"/>
              </w:rPr>
              <w:t>like</w:t>
            </w:r>
            <w:r w:rsidRPr="00514850">
              <w:rPr>
                <w:i/>
              </w:rPr>
              <w:t>-</w:t>
            </w:r>
            <w:r w:rsidRPr="00514850">
              <w:rPr>
                <w:i/>
                <w:lang w:val="en-US"/>
              </w:rPr>
              <w:t>love</w:t>
            </w:r>
            <w:r w:rsidRPr="00514850">
              <w:rPr>
                <w:i/>
              </w:rPr>
              <w:t xml:space="preserve">; </w:t>
            </w:r>
            <w:r w:rsidRPr="00514850">
              <w:rPr>
                <w:i/>
                <w:lang w:val="en-US"/>
              </w:rPr>
              <w:t>don</w:t>
            </w:r>
            <w:r w:rsidRPr="00514850">
              <w:rPr>
                <w:i/>
              </w:rPr>
              <w:t>’</w:t>
            </w:r>
            <w:proofErr w:type="spellStart"/>
            <w:r w:rsidRPr="00514850">
              <w:rPr>
                <w:i/>
                <w:lang w:val="en-US"/>
              </w:rPr>
              <w:t>tlike</w:t>
            </w:r>
            <w:proofErr w:type="spellEnd"/>
            <w:r w:rsidRPr="00514850">
              <w:rPr>
                <w:i/>
              </w:rPr>
              <w:t>-</w:t>
            </w:r>
            <w:r w:rsidRPr="00514850">
              <w:rPr>
                <w:i/>
                <w:lang w:val="en-US"/>
              </w:rPr>
              <w:t>hate</w:t>
            </w:r>
            <w:r w:rsidRPr="00514850">
              <w:t>.</w:t>
            </w:r>
          </w:p>
        </w:tc>
        <w:tc>
          <w:tcPr>
            <w:tcW w:w="9214" w:type="dxa"/>
          </w:tcPr>
          <w:p w:rsidR="002C4D09" w:rsidRPr="00BD61CA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Принимают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295072" w:rsidRDefault="002C4D09" w:rsidP="002C4D09">
            <w:r w:rsidRPr="00295072">
              <w:t>06.04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5/57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514850">
              <w:t>Особые случаи образования множественного числа отдел</w:t>
            </w:r>
            <w:r w:rsidRPr="00514850">
              <w:t>ь</w:t>
            </w:r>
            <w:r w:rsidRPr="00514850">
              <w:t>ных существительных</w:t>
            </w:r>
            <w:r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Выделяют и осознают то, что уже усвоено и что еще подлежит усвоению, осознают кач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ство и уровень усвоения.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 w:rsidRPr="00A51DD1">
              <w:rPr>
                <w:sz w:val="20"/>
                <w:szCs w:val="20"/>
              </w:rPr>
              <w:br/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276" w:type="dxa"/>
          </w:tcPr>
          <w:p w:rsidR="002C4D09" w:rsidRPr="00295072" w:rsidRDefault="002C4D09" w:rsidP="002C4D09">
            <w:r w:rsidRPr="00295072">
              <w:t>11.04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6/58</w:t>
            </w:r>
          </w:p>
        </w:tc>
        <w:tc>
          <w:tcPr>
            <w:tcW w:w="3402" w:type="dxa"/>
          </w:tcPr>
          <w:p w:rsidR="002C4D09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умения аудир</w:t>
            </w:r>
            <w:r w:rsidRPr="00A51DD1">
              <w:t>о</w:t>
            </w:r>
            <w:r>
              <w:t>вания, чтения, устной и пис</w:t>
            </w:r>
            <w:r>
              <w:t>ь</w:t>
            </w:r>
            <w:r>
              <w:t>менной речи.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</w:pP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 xml:space="preserve">Регулятивные: ставят учебную задачу на основе соотнесения того, что уже известно и усвоено, и того, что еще неизвестно. 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Коммуникативные: отстаивать свою точку зрения, соблюдая правила речевого этикета.</w:t>
            </w:r>
          </w:p>
        </w:tc>
        <w:tc>
          <w:tcPr>
            <w:tcW w:w="1276" w:type="dxa"/>
          </w:tcPr>
          <w:p w:rsidR="002C4D09" w:rsidRDefault="002C4D09" w:rsidP="002C4D09">
            <w:r w:rsidRPr="00295072">
              <w:t>13.04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t>7/59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 w:firstLine="108"/>
            </w:pPr>
            <w:r>
              <w:t>Контрольная работа по теме: «Животные».</w:t>
            </w:r>
          </w:p>
        </w:tc>
        <w:tc>
          <w:tcPr>
            <w:tcW w:w="9214" w:type="dxa"/>
          </w:tcPr>
          <w:p w:rsidR="002C4D09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Принимают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FD56A7" w:rsidRDefault="002C4D09" w:rsidP="002C4D09">
            <w:r w:rsidRPr="00FD56A7">
              <w:t>18.04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1128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 w:rsidRPr="00A51DD1">
              <w:lastRenderedPageBreak/>
              <w:t>8/60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>Обобщающий урок по теме</w:t>
            </w:r>
            <w:r>
              <w:t>: «Животные». Работа над оши</w:t>
            </w:r>
            <w:r>
              <w:t>б</w:t>
            </w:r>
            <w:r>
              <w:t>ками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круг своего незнания.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в таблицах, иллюстрациях.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Коммуникативные: слушать и понимать других; отстаивать свою точку зрения, соблюдая правила реч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вого этикета.</w:t>
            </w:r>
          </w:p>
        </w:tc>
        <w:tc>
          <w:tcPr>
            <w:tcW w:w="1276" w:type="dxa"/>
          </w:tcPr>
          <w:p w:rsidR="002C4D09" w:rsidRPr="00FD56A7" w:rsidRDefault="002C4D09" w:rsidP="002C4D09">
            <w:r w:rsidRPr="00FD56A7">
              <w:t>20.04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1</w:t>
            </w:r>
            <w:r w:rsidRPr="00A51DD1">
              <w:t>/61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514850">
              <w:t>Времена года и погода</w:t>
            </w:r>
            <w:proofErr w:type="gramStart"/>
            <w:r>
              <w:t>.</w:t>
            </w:r>
            <w:r w:rsidRPr="00A51DD1">
              <w:t>В</w:t>
            </w:r>
            <w:proofErr w:type="gramEnd"/>
            <w:r w:rsidRPr="00A51DD1">
              <w:t>ведение лексики.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Регулятивные</w:t>
            </w:r>
            <w:proofErr w:type="gramEnd"/>
            <w:r w:rsidRPr="00A51DD1">
              <w:rPr>
                <w:sz w:val="20"/>
                <w:szCs w:val="20"/>
              </w:rPr>
              <w:t>: умение работать с учебной книгой.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Познавательные: поиск и выделение необходимой информации.</w:t>
            </w:r>
            <w:proofErr w:type="gramEnd"/>
          </w:p>
          <w:p w:rsidR="002C4D09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</w:t>
            </w:r>
            <w:proofErr w:type="gramStart"/>
            <w:r w:rsidRPr="00A51DD1">
              <w:rPr>
                <w:sz w:val="20"/>
                <w:szCs w:val="20"/>
              </w:rPr>
              <w:t>:у</w:t>
            </w:r>
            <w:proofErr w:type="gramEnd"/>
            <w:r w:rsidRPr="00A51DD1">
              <w:rPr>
                <w:sz w:val="20"/>
                <w:szCs w:val="20"/>
              </w:rPr>
              <w:t>мение слушать. Устанавливают рабочие отношения, учатся эффективно сотрудн</w:t>
            </w:r>
            <w:r w:rsidRPr="00A51DD1">
              <w:rPr>
                <w:sz w:val="20"/>
                <w:szCs w:val="20"/>
              </w:rPr>
              <w:t>и</w:t>
            </w:r>
            <w:r w:rsidRPr="00A51DD1">
              <w:rPr>
                <w:sz w:val="20"/>
                <w:szCs w:val="20"/>
              </w:rPr>
              <w:t>чать и способствовать продуктивной кооперации.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C4D09" w:rsidRPr="00FD56A7" w:rsidRDefault="002C4D09" w:rsidP="002C4D09">
            <w:r w:rsidRPr="00FD56A7">
              <w:t>25.04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2</w:t>
            </w:r>
            <w:r w:rsidRPr="00A51DD1">
              <w:t>/62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514850">
              <w:t>Названия месяцев и их правоп</w:t>
            </w:r>
            <w:r w:rsidRPr="00514850">
              <w:t>и</w:t>
            </w:r>
            <w:r w:rsidRPr="00514850">
              <w:t>сание</w:t>
            </w:r>
            <w:r>
              <w:t>.</w:t>
            </w:r>
          </w:p>
        </w:tc>
        <w:tc>
          <w:tcPr>
            <w:tcW w:w="9214" w:type="dxa"/>
          </w:tcPr>
          <w:p w:rsidR="002C4D09" w:rsidRPr="00BD61CA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Принимают познавательную цель, сохраняют ее при выполнении учебных действий, р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гулируют весь процесс их выполнения и четко выполняют требования познавательной задачи. Комм</w:t>
            </w:r>
            <w:r w:rsidRPr="00A51DD1">
              <w:rPr>
                <w:sz w:val="20"/>
                <w:szCs w:val="20"/>
              </w:rPr>
              <w:t>у</w:t>
            </w:r>
            <w:r w:rsidRPr="00A51DD1">
              <w:rPr>
                <w:sz w:val="20"/>
                <w:szCs w:val="20"/>
              </w:rPr>
              <w:t>никативные: оформлять свои мысли в устной речи.</w:t>
            </w:r>
          </w:p>
        </w:tc>
        <w:tc>
          <w:tcPr>
            <w:tcW w:w="1276" w:type="dxa"/>
          </w:tcPr>
          <w:p w:rsidR="002C4D09" w:rsidRPr="00FD56A7" w:rsidRDefault="002C4D09" w:rsidP="002C4D09">
            <w:r w:rsidRPr="00FD56A7">
              <w:t>2.05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3</w:t>
            </w:r>
            <w:r w:rsidRPr="00A51DD1">
              <w:t>/63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B66A62">
              <w:t xml:space="preserve">Любимое время года </w:t>
            </w:r>
            <w:r w:rsidRPr="00A51DD1">
              <w:t>Активиз</w:t>
            </w:r>
            <w:r w:rsidRPr="00A51DD1">
              <w:t>а</w:t>
            </w:r>
            <w:r w:rsidRPr="00A51DD1">
              <w:t>ция навыков диалогической р</w:t>
            </w:r>
            <w:r w:rsidRPr="00A51DD1">
              <w:t>е</w:t>
            </w:r>
            <w:r w:rsidRPr="00A51DD1">
              <w:t>чи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о</w:t>
            </w:r>
            <w:r w:rsidRPr="00A51DD1">
              <w:rPr>
                <w:sz w:val="20"/>
                <w:szCs w:val="20"/>
              </w:rPr>
              <w:t>пределяют основную и второстепенную информацию</w:t>
            </w:r>
            <w:r w:rsidRPr="00A51DD1">
              <w:rPr>
                <w:sz w:val="20"/>
                <w:szCs w:val="20"/>
              </w:rPr>
              <w:br/>
              <w:t>Коммуникативные:</w:t>
            </w:r>
            <w:r w:rsidRPr="00A51DD1">
              <w:rPr>
                <w:sz w:val="20"/>
                <w:szCs w:val="20"/>
              </w:rPr>
              <w:br/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276" w:type="dxa"/>
          </w:tcPr>
          <w:p w:rsidR="002C4D09" w:rsidRPr="00FD56A7" w:rsidRDefault="002C4D09" w:rsidP="002C4D09">
            <w:r w:rsidRPr="00FD56A7">
              <w:t>4.05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4</w:t>
            </w:r>
            <w:r w:rsidRPr="00A51DD1">
              <w:t>/64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</w:pPr>
            <w:r w:rsidRPr="00A51DD1">
              <w:t>Алфавит. Повторение.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Выделяют и осознают то, что уже усвоено и что еще подлежит усвоению, осознают кач</w:t>
            </w:r>
            <w:r w:rsidRPr="00A51DD1">
              <w:rPr>
                <w:sz w:val="20"/>
                <w:szCs w:val="20"/>
              </w:rPr>
              <w:t>е</w:t>
            </w:r>
            <w:r w:rsidRPr="00A51DD1">
              <w:rPr>
                <w:sz w:val="20"/>
                <w:szCs w:val="20"/>
              </w:rPr>
              <w:t>ство и уров</w:t>
            </w:r>
            <w:r>
              <w:rPr>
                <w:sz w:val="20"/>
                <w:szCs w:val="20"/>
              </w:rPr>
              <w:t>ень усвоения.</w:t>
            </w:r>
            <w:r>
              <w:rPr>
                <w:sz w:val="20"/>
                <w:szCs w:val="20"/>
              </w:rPr>
              <w:br/>
              <w:t>Коммуникативные:</w:t>
            </w:r>
            <w:r>
              <w:rPr>
                <w:sz w:val="20"/>
                <w:szCs w:val="20"/>
              </w:rPr>
              <w:br/>
              <w:t>о</w:t>
            </w:r>
            <w:r w:rsidRPr="00A51DD1">
              <w:rPr>
                <w:sz w:val="20"/>
                <w:szCs w:val="20"/>
              </w:rPr>
              <w:t>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276" w:type="dxa"/>
          </w:tcPr>
          <w:p w:rsidR="002C4D09" w:rsidRPr="00FD56A7" w:rsidRDefault="002C4D09" w:rsidP="002C4D09">
            <w:r w:rsidRPr="00FD56A7">
              <w:t>09.05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5</w:t>
            </w:r>
            <w:r w:rsidRPr="00A51DD1">
              <w:t>/65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B66A62">
              <w:t>Английские названия стран</w:t>
            </w:r>
            <w:r>
              <w:t>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Регулятивные</w:t>
            </w:r>
            <w:proofErr w:type="gramEnd"/>
            <w:r w:rsidRPr="00A51DD1">
              <w:rPr>
                <w:sz w:val="20"/>
                <w:szCs w:val="20"/>
              </w:rPr>
              <w:t>: умение работать с учебной книгой.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Познавательные: поиск и выделение необходимой информации.</w:t>
            </w:r>
            <w:proofErr w:type="gramEnd"/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Коммуникативные</w:t>
            </w:r>
            <w:proofErr w:type="gramStart"/>
            <w:r w:rsidRPr="00A51DD1">
              <w:rPr>
                <w:sz w:val="20"/>
                <w:szCs w:val="20"/>
              </w:rPr>
              <w:t>:у</w:t>
            </w:r>
            <w:proofErr w:type="gramEnd"/>
            <w:r w:rsidRPr="00A51DD1">
              <w:rPr>
                <w:sz w:val="20"/>
                <w:szCs w:val="20"/>
              </w:rPr>
              <w:t>мение слушать. Устанавливают рабочие отношения, учатся эффективно сотрудн</w:t>
            </w:r>
            <w:r w:rsidRPr="00A51DD1">
              <w:rPr>
                <w:sz w:val="20"/>
                <w:szCs w:val="20"/>
              </w:rPr>
              <w:t>и</w:t>
            </w:r>
            <w:r w:rsidRPr="00A51DD1">
              <w:rPr>
                <w:sz w:val="20"/>
                <w:szCs w:val="20"/>
              </w:rPr>
              <w:t>чать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2C4D09" w:rsidRDefault="002C4D09" w:rsidP="002C4D09">
            <w:r w:rsidRPr="00FD56A7">
              <w:t>11.05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113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6</w:t>
            </w:r>
            <w:r w:rsidRPr="00A51DD1">
              <w:t>/66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</w:pPr>
            <w:r w:rsidRPr="00A51DD1">
              <w:t>Активизация умения аудир</w:t>
            </w:r>
            <w:r w:rsidRPr="00A51DD1">
              <w:t>о</w:t>
            </w:r>
            <w:r>
              <w:t>вания,</w:t>
            </w:r>
            <w:r w:rsidRPr="00A51DD1">
              <w:t xml:space="preserve"> чтения</w:t>
            </w:r>
            <w:r>
              <w:t>, говорения и письма.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Регулятивные:</w:t>
            </w:r>
            <w:proofErr w:type="gramStart"/>
            <w:r w:rsidRPr="00A51DD1">
              <w:rPr>
                <w:rFonts w:eastAsiaTheme="minorHAnsi"/>
                <w:sz w:val="20"/>
                <w:szCs w:val="20"/>
                <w:lang w:eastAsia="en-US"/>
              </w:rPr>
              <w:t xml:space="preserve"> .</w:t>
            </w:r>
            <w:proofErr w:type="gramEnd"/>
            <w:r w:rsidRPr="00A51DD1">
              <w:rPr>
                <w:sz w:val="20"/>
                <w:szCs w:val="20"/>
              </w:rPr>
              <w:t xml:space="preserve">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</w:t>
            </w:r>
            <w:r w:rsidRPr="00A51DD1">
              <w:rPr>
                <w:rFonts w:eastAsiaTheme="minorHAnsi"/>
                <w:sz w:val="20"/>
                <w:szCs w:val="20"/>
                <w:lang w:eastAsia="en-US"/>
              </w:rPr>
              <w:t xml:space="preserve"> Ставят учебную задачу на основе соотнесения того, что уже известно и усвоено, и того, что еще неизвестно. 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 w:rsidRPr="00A51DD1">
              <w:rPr>
                <w:rFonts w:eastAsiaTheme="minorHAnsi"/>
                <w:sz w:val="20"/>
                <w:szCs w:val="20"/>
                <w:lang w:eastAsia="en-US"/>
              </w:rPr>
              <w:t>Коммуникативные: отстаивать свою точку зрения, соблюдая правила речевого этикета</w:t>
            </w:r>
            <w:r w:rsidRPr="00A51DD1">
              <w:rPr>
                <w:sz w:val="20"/>
                <w:szCs w:val="20"/>
              </w:rPr>
              <w:t>; оформлять свои мысли в устной речи.</w:t>
            </w:r>
          </w:p>
        </w:tc>
        <w:tc>
          <w:tcPr>
            <w:tcW w:w="1276" w:type="dxa"/>
          </w:tcPr>
          <w:p w:rsidR="002C4D09" w:rsidRPr="00B8537D" w:rsidRDefault="002C4D09" w:rsidP="002C4D09">
            <w:r w:rsidRPr="00B8537D">
              <w:t>16.05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667389">
        <w:trPr>
          <w:trHeight w:val="921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7</w:t>
            </w:r>
            <w:r w:rsidRPr="00A51DD1">
              <w:t>/67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>
              <w:t>Контрольная работа по теме: «Времена года».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Познавательные: о</w:t>
            </w:r>
            <w:r w:rsidRPr="00A51DD1">
              <w:rPr>
                <w:sz w:val="20"/>
                <w:szCs w:val="20"/>
              </w:rPr>
              <w:t>пределяют основную и второстепенн</w:t>
            </w:r>
            <w:r>
              <w:rPr>
                <w:sz w:val="20"/>
                <w:szCs w:val="20"/>
              </w:rPr>
              <w:t>ую информацию</w:t>
            </w:r>
            <w:r>
              <w:rPr>
                <w:sz w:val="20"/>
                <w:szCs w:val="20"/>
              </w:rPr>
              <w:br/>
              <w:t>Коммуникативные: и</w:t>
            </w:r>
            <w:r w:rsidRPr="00A51DD1">
              <w:rPr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276" w:type="dxa"/>
          </w:tcPr>
          <w:p w:rsidR="002C4D09" w:rsidRPr="00B8537D" w:rsidRDefault="002C4D09" w:rsidP="002C4D09">
            <w:r w:rsidRPr="00B8537D">
              <w:t>18.05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  <w:tr w:rsidR="002C4D09" w:rsidRPr="00A51DD1" w:rsidTr="00BD61CA">
        <w:trPr>
          <w:trHeight w:val="274"/>
        </w:trPr>
        <w:tc>
          <w:tcPr>
            <w:tcW w:w="675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right="-108"/>
              <w:jc w:val="center"/>
            </w:pPr>
            <w:r>
              <w:t>8</w:t>
            </w:r>
            <w:r w:rsidRPr="00A51DD1">
              <w:t>/68</w:t>
            </w:r>
          </w:p>
        </w:tc>
        <w:tc>
          <w:tcPr>
            <w:tcW w:w="3402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ind w:left="-108" w:right="-108"/>
            </w:pPr>
            <w:r w:rsidRPr="00A51DD1">
              <w:t>Обобщающий урок по теме</w:t>
            </w:r>
            <w:r>
              <w:t>: «Времена года».</w:t>
            </w:r>
          </w:p>
        </w:tc>
        <w:tc>
          <w:tcPr>
            <w:tcW w:w="9214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r w:rsidRPr="00A51DD1">
              <w:rPr>
                <w:sz w:val="20"/>
                <w:szCs w:val="20"/>
              </w:rPr>
              <w:t>Регулятивные: определять круг своего незнания.</w:t>
            </w:r>
          </w:p>
          <w:p w:rsidR="002C4D09" w:rsidRPr="00A51DD1" w:rsidRDefault="002C4D09" w:rsidP="002C4D09">
            <w:pPr>
              <w:keepNext/>
              <w:keepLines/>
              <w:spacing w:line="276" w:lineRule="auto"/>
              <w:outlineLvl w:val="0"/>
              <w:rPr>
                <w:sz w:val="20"/>
                <w:szCs w:val="20"/>
              </w:rPr>
            </w:pPr>
            <w:proofErr w:type="gramStart"/>
            <w:r w:rsidRPr="00A51DD1">
              <w:rPr>
                <w:sz w:val="20"/>
                <w:szCs w:val="20"/>
              </w:rPr>
              <w:t>Познавательные</w:t>
            </w:r>
            <w:proofErr w:type="gramEnd"/>
            <w:r w:rsidRPr="00A51DD1">
              <w:rPr>
                <w:sz w:val="20"/>
                <w:szCs w:val="20"/>
              </w:rPr>
              <w:t>: извлекать информацию, представленную на иллюстрациях</w:t>
            </w:r>
          </w:p>
        </w:tc>
        <w:tc>
          <w:tcPr>
            <w:tcW w:w="1276" w:type="dxa"/>
          </w:tcPr>
          <w:p w:rsidR="002C4D09" w:rsidRDefault="002C4D09" w:rsidP="002C4D09">
            <w:r w:rsidRPr="00B8537D">
              <w:t>23.05</w:t>
            </w:r>
          </w:p>
        </w:tc>
        <w:tc>
          <w:tcPr>
            <w:tcW w:w="1276" w:type="dxa"/>
          </w:tcPr>
          <w:p w:rsidR="002C4D09" w:rsidRPr="00A51DD1" w:rsidRDefault="002C4D09" w:rsidP="002C4D09">
            <w:pPr>
              <w:keepNext/>
              <w:keepLines/>
              <w:spacing w:line="276" w:lineRule="auto"/>
              <w:rPr>
                <w:sz w:val="20"/>
                <w:szCs w:val="20"/>
              </w:rPr>
            </w:pPr>
          </w:p>
        </w:tc>
      </w:tr>
    </w:tbl>
    <w:p w:rsidR="003023C4" w:rsidRDefault="003023C4" w:rsidP="003023C4">
      <w:pPr>
        <w:rPr>
          <w:b/>
        </w:rPr>
      </w:pPr>
      <w:r>
        <w:rPr>
          <w:b/>
        </w:rPr>
        <w:lastRenderedPageBreak/>
        <w:t>Материально-техническое обеспечение  для ученика:</w:t>
      </w:r>
    </w:p>
    <w:p w:rsidR="003023C4" w:rsidRDefault="003023C4" w:rsidP="003023C4">
      <w:pPr>
        <w:rPr>
          <w:b/>
        </w:rPr>
      </w:pPr>
    </w:p>
    <w:p w:rsidR="003023C4" w:rsidRDefault="003023C4" w:rsidP="003023C4">
      <w:pPr>
        <w:rPr>
          <w:b/>
          <w:i/>
        </w:rPr>
      </w:pPr>
      <w:r>
        <w:rPr>
          <w:b/>
          <w:i/>
        </w:rPr>
        <w:t>Учебники</w:t>
      </w:r>
      <w:proofErr w:type="gramStart"/>
      <w:r>
        <w:rPr>
          <w:b/>
          <w:i/>
        </w:rPr>
        <w:t>:</w:t>
      </w:r>
      <w:r>
        <w:t>У</w:t>
      </w:r>
      <w:proofErr w:type="gramEnd"/>
      <w:r>
        <w:t>чебники "Английский язык" (3 класс, 1,2 часть серия"RainbowEnglish") авторы: О.В. Афанасьева, И.В. Михеева.</w:t>
      </w:r>
    </w:p>
    <w:p w:rsidR="003023C4" w:rsidRDefault="003023C4" w:rsidP="003023C4">
      <w:r>
        <w:t>, И.В. Михеева.</w:t>
      </w:r>
    </w:p>
    <w:p w:rsidR="003023C4" w:rsidRDefault="003023C4" w:rsidP="003023C4">
      <w:pPr>
        <w:spacing w:before="100" w:after="100"/>
        <w:jc w:val="center"/>
        <w:rPr>
          <w:rFonts w:ascii="Helvetica" w:eastAsia="Helvetica" w:hAnsi="Helvetica" w:cs="Helvetica"/>
          <w:color w:val="000000"/>
          <w:sz w:val="27"/>
        </w:rPr>
      </w:pPr>
    </w:p>
    <w:p w:rsidR="003023C4" w:rsidRDefault="003023C4" w:rsidP="003023C4">
      <w:pPr>
        <w:rPr>
          <w:b/>
        </w:rPr>
      </w:pPr>
    </w:p>
    <w:p w:rsidR="003023C4" w:rsidRDefault="003023C4" w:rsidP="003023C4">
      <w:pPr>
        <w:rPr>
          <w:b/>
        </w:rPr>
      </w:pPr>
      <w:r>
        <w:rPr>
          <w:b/>
        </w:rPr>
        <w:t>Материально-техническое обеспечение  для учителя:</w:t>
      </w:r>
    </w:p>
    <w:p w:rsidR="003023C4" w:rsidRDefault="003023C4" w:rsidP="003023C4">
      <w:pPr>
        <w:rPr>
          <w:b/>
          <w:i/>
        </w:rPr>
      </w:pPr>
    </w:p>
    <w:p w:rsidR="003023C4" w:rsidRDefault="003023C4" w:rsidP="003023C4">
      <w:pPr>
        <w:rPr>
          <w:b/>
          <w:i/>
        </w:rPr>
      </w:pPr>
      <w:r>
        <w:rPr>
          <w:b/>
          <w:i/>
        </w:rPr>
        <w:t>Учебники</w:t>
      </w:r>
      <w:proofErr w:type="gramStart"/>
      <w:r>
        <w:rPr>
          <w:b/>
          <w:i/>
        </w:rPr>
        <w:t>:</w:t>
      </w:r>
      <w:r>
        <w:t>У</w:t>
      </w:r>
      <w:proofErr w:type="gramEnd"/>
      <w:r>
        <w:t>чебники "Английский язык" (3 класс, 1,2 часть серия"RainbowEnglish") авторы: О.В. Афанасьева, И.В. Михеева.</w:t>
      </w:r>
    </w:p>
    <w:p w:rsidR="003023C4" w:rsidRDefault="003023C4" w:rsidP="003023C4">
      <w:pPr>
        <w:rPr>
          <w:b/>
          <w:i/>
        </w:rPr>
      </w:pPr>
      <w:r>
        <w:rPr>
          <w:b/>
          <w:i/>
        </w:rPr>
        <w:t>Аудиоприложения:</w:t>
      </w:r>
    </w:p>
    <w:p w:rsidR="003023C4" w:rsidRDefault="003023C4" w:rsidP="003023C4">
      <w:r>
        <w:t>Аудиодиски  к учебно-методическим комплексам  " Английский язык" (2-4 классы, серия"RainbowEnglish") авторы: О.В. Афанасьева, И.В. Михеева.</w:t>
      </w:r>
    </w:p>
    <w:p w:rsidR="003023C4" w:rsidRDefault="003023C4" w:rsidP="003023C4">
      <w:pPr>
        <w:rPr>
          <w:b/>
          <w:i/>
        </w:rPr>
      </w:pPr>
      <w:r>
        <w:rPr>
          <w:b/>
          <w:i/>
        </w:rPr>
        <w:t>Литература для учителя:</w:t>
      </w:r>
    </w:p>
    <w:p w:rsidR="003023C4" w:rsidRDefault="003023C4" w:rsidP="003023C4">
      <w:r>
        <w:t>Книги для учителя к УМК "Английский язык"(2-4 классы серия"RainbowEnglish") авторы: О.В. Афанасьева, И.В. Михеева.</w:t>
      </w:r>
    </w:p>
    <w:p w:rsidR="003023C4" w:rsidRDefault="003023C4" w:rsidP="003023C4">
      <w:pPr>
        <w:spacing w:before="100" w:after="100"/>
        <w:jc w:val="center"/>
        <w:rPr>
          <w:rFonts w:ascii="Helvetica" w:eastAsia="Helvetica" w:hAnsi="Helvetica" w:cs="Helvetica"/>
          <w:color w:val="000000"/>
          <w:sz w:val="27"/>
        </w:rPr>
      </w:pPr>
    </w:p>
    <w:p w:rsidR="008E1B31" w:rsidRPr="00CD78D0" w:rsidRDefault="008E1B31" w:rsidP="00AF5897">
      <w:pPr>
        <w:spacing w:line="276" w:lineRule="auto"/>
      </w:pPr>
    </w:p>
    <w:sectPr w:rsidR="008E1B31" w:rsidRPr="00CD78D0" w:rsidSect="00AD4593">
      <w:headerReference w:type="default" r:id="rId9"/>
      <w:footerReference w:type="default" r:id="rId10"/>
      <w:pgSz w:w="16838" w:h="11906" w:orient="landscape" w:code="9"/>
      <w:pgMar w:top="720" w:right="720" w:bottom="720" w:left="720" w:header="709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A44" w:rsidRDefault="00871A44" w:rsidP="00E67090">
      <w:r>
        <w:separator/>
      </w:r>
    </w:p>
  </w:endnote>
  <w:endnote w:type="continuationSeparator" w:id="0">
    <w:p w:rsidR="00871A44" w:rsidRDefault="00871A44" w:rsidP="00E67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1B" w:rsidRDefault="00D27EE2">
    <w:pPr>
      <w:pStyle w:val="ae"/>
      <w:jc w:val="right"/>
    </w:pPr>
    <w:r>
      <w:fldChar w:fldCharType="begin"/>
    </w:r>
    <w:r w:rsidR="002C4D09">
      <w:instrText>PAGE   \* MERGEFORMAT</w:instrText>
    </w:r>
    <w:r>
      <w:fldChar w:fldCharType="separate"/>
    </w:r>
    <w:r w:rsidR="00054CD4">
      <w:rPr>
        <w:noProof/>
      </w:rPr>
      <w:t>2</w:t>
    </w:r>
    <w:r>
      <w:rPr>
        <w:noProof/>
      </w:rPr>
      <w:fldChar w:fldCharType="end"/>
    </w:r>
  </w:p>
  <w:p w:rsidR="002F0E1B" w:rsidRDefault="002F0E1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A44" w:rsidRDefault="00871A44" w:rsidP="00E67090">
      <w:r>
        <w:separator/>
      </w:r>
    </w:p>
  </w:footnote>
  <w:footnote w:type="continuationSeparator" w:id="0">
    <w:p w:rsidR="00871A44" w:rsidRDefault="00871A44" w:rsidP="00E670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1B" w:rsidRDefault="002F0E1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05AB"/>
    <w:multiLevelType w:val="hybridMultilevel"/>
    <w:tmpl w:val="4D40EF90"/>
    <w:lvl w:ilvl="0" w:tplc="C3C281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B96528A"/>
    <w:multiLevelType w:val="hybridMultilevel"/>
    <w:tmpl w:val="2BDABBF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2076FBC"/>
    <w:multiLevelType w:val="hybridMultilevel"/>
    <w:tmpl w:val="CCC658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8A250B4"/>
    <w:multiLevelType w:val="hybridMultilevel"/>
    <w:tmpl w:val="EA9857B8"/>
    <w:lvl w:ilvl="0" w:tplc="E50EF0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5E590F"/>
    <w:multiLevelType w:val="hybridMultilevel"/>
    <w:tmpl w:val="83F6E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0B73AB"/>
    <w:multiLevelType w:val="hybridMultilevel"/>
    <w:tmpl w:val="5FEE973A"/>
    <w:lvl w:ilvl="0" w:tplc="55A280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5B2322"/>
    <w:multiLevelType w:val="hybridMultilevel"/>
    <w:tmpl w:val="40FA2320"/>
    <w:lvl w:ilvl="0" w:tplc="9CC4941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997F39"/>
    <w:rsid w:val="000151BE"/>
    <w:rsid w:val="00017DF2"/>
    <w:rsid w:val="00026D9E"/>
    <w:rsid w:val="000454F1"/>
    <w:rsid w:val="00054CD4"/>
    <w:rsid w:val="000567AB"/>
    <w:rsid w:val="000701E1"/>
    <w:rsid w:val="00073FE6"/>
    <w:rsid w:val="000A28A8"/>
    <w:rsid w:val="000A767A"/>
    <w:rsid w:val="000B544C"/>
    <w:rsid w:val="000C63CD"/>
    <w:rsid w:val="000C65C6"/>
    <w:rsid w:val="000E1519"/>
    <w:rsid w:val="000E2F13"/>
    <w:rsid w:val="000E62B9"/>
    <w:rsid w:val="000E67F8"/>
    <w:rsid w:val="000F1127"/>
    <w:rsid w:val="000F3D8B"/>
    <w:rsid w:val="000F6DE6"/>
    <w:rsid w:val="0014072F"/>
    <w:rsid w:val="00141786"/>
    <w:rsid w:val="001660FF"/>
    <w:rsid w:val="001739A8"/>
    <w:rsid w:val="00174752"/>
    <w:rsid w:val="00174FD5"/>
    <w:rsid w:val="001A581A"/>
    <w:rsid w:val="001B1ACD"/>
    <w:rsid w:val="001D12EA"/>
    <w:rsid w:val="001E3856"/>
    <w:rsid w:val="001E42A1"/>
    <w:rsid w:val="001E5015"/>
    <w:rsid w:val="001F6D04"/>
    <w:rsid w:val="001F6DA1"/>
    <w:rsid w:val="00204750"/>
    <w:rsid w:val="00206FB7"/>
    <w:rsid w:val="0021693D"/>
    <w:rsid w:val="002224BD"/>
    <w:rsid w:val="00243344"/>
    <w:rsid w:val="002542D1"/>
    <w:rsid w:val="002616AA"/>
    <w:rsid w:val="002642D4"/>
    <w:rsid w:val="00264542"/>
    <w:rsid w:val="00284B0E"/>
    <w:rsid w:val="002B2C41"/>
    <w:rsid w:val="002C4334"/>
    <w:rsid w:val="002C4D09"/>
    <w:rsid w:val="002C538B"/>
    <w:rsid w:val="002D57C5"/>
    <w:rsid w:val="002D78A2"/>
    <w:rsid w:val="002E181A"/>
    <w:rsid w:val="002E2ED8"/>
    <w:rsid w:val="002F0E1B"/>
    <w:rsid w:val="002F3385"/>
    <w:rsid w:val="002F5332"/>
    <w:rsid w:val="003023C4"/>
    <w:rsid w:val="00305A41"/>
    <w:rsid w:val="00306694"/>
    <w:rsid w:val="00314589"/>
    <w:rsid w:val="00315BE0"/>
    <w:rsid w:val="00337BFF"/>
    <w:rsid w:val="00346061"/>
    <w:rsid w:val="003716D9"/>
    <w:rsid w:val="00374C2E"/>
    <w:rsid w:val="003A630F"/>
    <w:rsid w:val="003B776D"/>
    <w:rsid w:val="003D2AB4"/>
    <w:rsid w:val="003D375A"/>
    <w:rsid w:val="003E667A"/>
    <w:rsid w:val="003E7CE4"/>
    <w:rsid w:val="003F515F"/>
    <w:rsid w:val="0040391A"/>
    <w:rsid w:val="00405095"/>
    <w:rsid w:val="004064F3"/>
    <w:rsid w:val="004109B4"/>
    <w:rsid w:val="00416F23"/>
    <w:rsid w:val="00424B0F"/>
    <w:rsid w:val="00443AF7"/>
    <w:rsid w:val="004502C1"/>
    <w:rsid w:val="00470361"/>
    <w:rsid w:val="0048385F"/>
    <w:rsid w:val="0049557F"/>
    <w:rsid w:val="004B0B2D"/>
    <w:rsid w:val="004B1670"/>
    <w:rsid w:val="004B2FA0"/>
    <w:rsid w:val="004B4159"/>
    <w:rsid w:val="004C471C"/>
    <w:rsid w:val="004C6D56"/>
    <w:rsid w:val="004C7E53"/>
    <w:rsid w:val="004D019B"/>
    <w:rsid w:val="004D28A7"/>
    <w:rsid w:val="004D381D"/>
    <w:rsid w:val="004D451E"/>
    <w:rsid w:val="004E6F49"/>
    <w:rsid w:val="00505005"/>
    <w:rsid w:val="00514850"/>
    <w:rsid w:val="00517DED"/>
    <w:rsid w:val="005219C4"/>
    <w:rsid w:val="00531F67"/>
    <w:rsid w:val="00551131"/>
    <w:rsid w:val="00556819"/>
    <w:rsid w:val="00563059"/>
    <w:rsid w:val="00563966"/>
    <w:rsid w:val="0057064E"/>
    <w:rsid w:val="0058567E"/>
    <w:rsid w:val="005879A0"/>
    <w:rsid w:val="00595E76"/>
    <w:rsid w:val="005A28CC"/>
    <w:rsid w:val="005B4A31"/>
    <w:rsid w:val="005C3662"/>
    <w:rsid w:val="005F21E6"/>
    <w:rsid w:val="005F3F5E"/>
    <w:rsid w:val="005F790B"/>
    <w:rsid w:val="00610FDE"/>
    <w:rsid w:val="00611D68"/>
    <w:rsid w:val="00626764"/>
    <w:rsid w:val="00636028"/>
    <w:rsid w:val="00636C14"/>
    <w:rsid w:val="00657732"/>
    <w:rsid w:val="00666254"/>
    <w:rsid w:val="0066637A"/>
    <w:rsid w:val="00667389"/>
    <w:rsid w:val="0067181A"/>
    <w:rsid w:val="0068267B"/>
    <w:rsid w:val="006843F1"/>
    <w:rsid w:val="006905B9"/>
    <w:rsid w:val="0069508E"/>
    <w:rsid w:val="00695B8E"/>
    <w:rsid w:val="006B2253"/>
    <w:rsid w:val="006D2AAC"/>
    <w:rsid w:val="006D4128"/>
    <w:rsid w:val="006E078D"/>
    <w:rsid w:val="006E0ECA"/>
    <w:rsid w:val="006E13EA"/>
    <w:rsid w:val="006F4718"/>
    <w:rsid w:val="006F537A"/>
    <w:rsid w:val="007140B6"/>
    <w:rsid w:val="007274BE"/>
    <w:rsid w:val="00751F3B"/>
    <w:rsid w:val="0075763A"/>
    <w:rsid w:val="0076390A"/>
    <w:rsid w:val="00763C6F"/>
    <w:rsid w:val="00767329"/>
    <w:rsid w:val="00774B2A"/>
    <w:rsid w:val="007829C3"/>
    <w:rsid w:val="00794980"/>
    <w:rsid w:val="007B7E80"/>
    <w:rsid w:val="007C775B"/>
    <w:rsid w:val="007D36C7"/>
    <w:rsid w:val="007E199A"/>
    <w:rsid w:val="007F72CF"/>
    <w:rsid w:val="00811841"/>
    <w:rsid w:val="00814CA1"/>
    <w:rsid w:val="00827A4D"/>
    <w:rsid w:val="00827E5B"/>
    <w:rsid w:val="00835F16"/>
    <w:rsid w:val="00842909"/>
    <w:rsid w:val="008447F7"/>
    <w:rsid w:val="00845A30"/>
    <w:rsid w:val="00850E05"/>
    <w:rsid w:val="00854E22"/>
    <w:rsid w:val="00871A44"/>
    <w:rsid w:val="008807AE"/>
    <w:rsid w:val="00881641"/>
    <w:rsid w:val="00892DBE"/>
    <w:rsid w:val="00894C4B"/>
    <w:rsid w:val="00895A9C"/>
    <w:rsid w:val="00897308"/>
    <w:rsid w:val="008A4059"/>
    <w:rsid w:val="008B106B"/>
    <w:rsid w:val="008B1507"/>
    <w:rsid w:val="008B1F84"/>
    <w:rsid w:val="008C0D0C"/>
    <w:rsid w:val="008D66F5"/>
    <w:rsid w:val="008E1B31"/>
    <w:rsid w:val="009125C9"/>
    <w:rsid w:val="00957989"/>
    <w:rsid w:val="00967F70"/>
    <w:rsid w:val="0097278E"/>
    <w:rsid w:val="00975288"/>
    <w:rsid w:val="00984645"/>
    <w:rsid w:val="009873CC"/>
    <w:rsid w:val="00987E45"/>
    <w:rsid w:val="009965E8"/>
    <w:rsid w:val="00997F39"/>
    <w:rsid w:val="009A4561"/>
    <w:rsid w:val="009B7619"/>
    <w:rsid w:val="009C291F"/>
    <w:rsid w:val="009C6763"/>
    <w:rsid w:val="009D2FE6"/>
    <w:rsid w:val="009E1A66"/>
    <w:rsid w:val="009E54CA"/>
    <w:rsid w:val="009F20B7"/>
    <w:rsid w:val="00A10049"/>
    <w:rsid w:val="00A11556"/>
    <w:rsid w:val="00A16C66"/>
    <w:rsid w:val="00A212F7"/>
    <w:rsid w:val="00A378C9"/>
    <w:rsid w:val="00A51DD1"/>
    <w:rsid w:val="00A73A00"/>
    <w:rsid w:val="00A74CE1"/>
    <w:rsid w:val="00A7761C"/>
    <w:rsid w:val="00A90A81"/>
    <w:rsid w:val="00A9332A"/>
    <w:rsid w:val="00A965F1"/>
    <w:rsid w:val="00A9703C"/>
    <w:rsid w:val="00AA6E4A"/>
    <w:rsid w:val="00AB49F6"/>
    <w:rsid w:val="00AB7F2E"/>
    <w:rsid w:val="00AC47C1"/>
    <w:rsid w:val="00AD4593"/>
    <w:rsid w:val="00AF5897"/>
    <w:rsid w:val="00AF5F6C"/>
    <w:rsid w:val="00B024C0"/>
    <w:rsid w:val="00B06754"/>
    <w:rsid w:val="00B06EF8"/>
    <w:rsid w:val="00B11897"/>
    <w:rsid w:val="00B14FA4"/>
    <w:rsid w:val="00B175E6"/>
    <w:rsid w:val="00B25DFE"/>
    <w:rsid w:val="00B263C2"/>
    <w:rsid w:val="00B26A0F"/>
    <w:rsid w:val="00B3063D"/>
    <w:rsid w:val="00B30CEC"/>
    <w:rsid w:val="00B41B09"/>
    <w:rsid w:val="00B44EAC"/>
    <w:rsid w:val="00B55082"/>
    <w:rsid w:val="00B56AB9"/>
    <w:rsid w:val="00B63DD2"/>
    <w:rsid w:val="00B65233"/>
    <w:rsid w:val="00B66A62"/>
    <w:rsid w:val="00B67829"/>
    <w:rsid w:val="00B80B14"/>
    <w:rsid w:val="00B87E0B"/>
    <w:rsid w:val="00B9231A"/>
    <w:rsid w:val="00B94898"/>
    <w:rsid w:val="00BA35CB"/>
    <w:rsid w:val="00BB7663"/>
    <w:rsid w:val="00BD548B"/>
    <w:rsid w:val="00BD61CA"/>
    <w:rsid w:val="00BE2C39"/>
    <w:rsid w:val="00C01B79"/>
    <w:rsid w:val="00C14FFF"/>
    <w:rsid w:val="00C257F1"/>
    <w:rsid w:val="00C36298"/>
    <w:rsid w:val="00C43442"/>
    <w:rsid w:val="00C510A0"/>
    <w:rsid w:val="00C52678"/>
    <w:rsid w:val="00C572B3"/>
    <w:rsid w:val="00C57985"/>
    <w:rsid w:val="00C64FBA"/>
    <w:rsid w:val="00C70A86"/>
    <w:rsid w:val="00C8112A"/>
    <w:rsid w:val="00C87102"/>
    <w:rsid w:val="00C90096"/>
    <w:rsid w:val="00CC3EFD"/>
    <w:rsid w:val="00CC40E6"/>
    <w:rsid w:val="00CC60FB"/>
    <w:rsid w:val="00CD3702"/>
    <w:rsid w:val="00CD78D0"/>
    <w:rsid w:val="00CE4DD6"/>
    <w:rsid w:val="00CF038B"/>
    <w:rsid w:val="00CF312E"/>
    <w:rsid w:val="00CF3971"/>
    <w:rsid w:val="00D2548C"/>
    <w:rsid w:val="00D25C28"/>
    <w:rsid w:val="00D27EE2"/>
    <w:rsid w:val="00D33F06"/>
    <w:rsid w:val="00D35A2E"/>
    <w:rsid w:val="00D5709E"/>
    <w:rsid w:val="00D749A4"/>
    <w:rsid w:val="00D802AC"/>
    <w:rsid w:val="00D85741"/>
    <w:rsid w:val="00DA1B6F"/>
    <w:rsid w:val="00DC0F74"/>
    <w:rsid w:val="00DC12C2"/>
    <w:rsid w:val="00DD4653"/>
    <w:rsid w:val="00DD5AC2"/>
    <w:rsid w:val="00DF232E"/>
    <w:rsid w:val="00DF7ED0"/>
    <w:rsid w:val="00E1497B"/>
    <w:rsid w:val="00E30C3E"/>
    <w:rsid w:val="00E34F2E"/>
    <w:rsid w:val="00E3742F"/>
    <w:rsid w:val="00E43E50"/>
    <w:rsid w:val="00E67090"/>
    <w:rsid w:val="00E67B9A"/>
    <w:rsid w:val="00E713FC"/>
    <w:rsid w:val="00E731FE"/>
    <w:rsid w:val="00E76CE2"/>
    <w:rsid w:val="00E778E7"/>
    <w:rsid w:val="00E905D2"/>
    <w:rsid w:val="00EA1FAE"/>
    <w:rsid w:val="00EA5AD9"/>
    <w:rsid w:val="00EA5FAD"/>
    <w:rsid w:val="00EB4257"/>
    <w:rsid w:val="00ED2D08"/>
    <w:rsid w:val="00EE279E"/>
    <w:rsid w:val="00EF016F"/>
    <w:rsid w:val="00F0164B"/>
    <w:rsid w:val="00F02CEC"/>
    <w:rsid w:val="00F04231"/>
    <w:rsid w:val="00F15427"/>
    <w:rsid w:val="00F1544D"/>
    <w:rsid w:val="00F328D4"/>
    <w:rsid w:val="00F420A4"/>
    <w:rsid w:val="00F566B6"/>
    <w:rsid w:val="00F63F47"/>
    <w:rsid w:val="00F662A4"/>
    <w:rsid w:val="00F66E48"/>
    <w:rsid w:val="00F734AA"/>
    <w:rsid w:val="00F921AF"/>
    <w:rsid w:val="00FA061A"/>
    <w:rsid w:val="00FE5029"/>
    <w:rsid w:val="00FF4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2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6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A77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99"/>
    <w:qFormat/>
    <w:rsid w:val="00A776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">
    <w:name w:val="bodytext2"/>
    <w:basedOn w:val="a"/>
    <w:rsid w:val="00443AF7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443AF7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443AF7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Plain Text"/>
    <w:basedOn w:val="a"/>
    <w:link w:val="aa"/>
    <w:uiPriority w:val="99"/>
    <w:rsid w:val="00443AF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43A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2F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b">
    <w:name w:val="Normal (Web)"/>
    <w:basedOn w:val="a"/>
    <w:uiPriority w:val="99"/>
    <w:rsid w:val="00A212F7"/>
    <w:pPr>
      <w:suppressAutoHyphens/>
      <w:spacing w:before="280" w:after="280"/>
    </w:pPr>
    <w:rPr>
      <w:lang w:eastAsia="ar-SA"/>
    </w:rPr>
  </w:style>
  <w:style w:type="paragraph" w:styleId="ac">
    <w:name w:val="header"/>
    <w:basedOn w:val="a"/>
    <w:link w:val="ad"/>
    <w:uiPriority w:val="99"/>
    <w:unhideWhenUsed/>
    <w:rsid w:val="00E670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70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70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70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67B9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7B9A"/>
    <w:rPr>
      <w:rFonts w:ascii="Tahoma" w:eastAsia="Times New Roman" w:hAnsi="Tahoma" w:cs="Tahoma"/>
      <w:sz w:val="16"/>
      <w:szCs w:val="16"/>
      <w:lang w:eastAsia="ru-RU"/>
    </w:rPr>
  </w:style>
  <w:style w:type="table" w:styleId="2">
    <w:name w:val="Table Grid 2"/>
    <w:basedOn w:val="a1"/>
    <w:semiHidden/>
    <w:unhideWhenUsed/>
    <w:rsid w:val="00987E4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47">
    <w:name w:val="Font Style47"/>
    <w:rsid w:val="002D78A2"/>
    <w:rPr>
      <w:rFonts w:ascii="Times New Roman" w:hAnsi="Times New Roman" w:cs="Times New Roman"/>
      <w:sz w:val="18"/>
      <w:szCs w:val="18"/>
    </w:rPr>
  </w:style>
  <w:style w:type="character" w:customStyle="1" w:styleId="a6">
    <w:name w:val="Без интервала Знак"/>
    <w:link w:val="a5"/>
    <w:uiPriority w:val="99"/>
    <w:locked/>
    <w:rsid w:val="002D78A2"/>
    <w:rPr>
      <w:rFonts w:ascii="Calibri" w:eastAsia="Calibri" w:hAnsi="Calibri" w:cs="Times New Roman"/>
    </w:rPr>
  </w:style>
  <w:style w:type="character" w:customStyle="1" w:styleId="CharAttribute501">
    <w:name w:val="CharAttribute501"/>
    <w:uiPriority w:val="99"/>
    <w:rsid w:val="006E0ECA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E4F86-338D-48F4-964B-DC596EA4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24</Pages>
  <Words>7911</Words>
  <Characters>45097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Школа</cp:lastModifiedBy>
  <cp:revision>68</cp:revision>
  <cp:lastPrinted>2021-10-17T12:59:00Z</cp:lastPrinted>
  <dcterms:created xsi:type="dcterms:W3CDTF">2013-08-24T16:32:00Z</dcterms:created>
  <dcterms:modified xsi:type="dcterms:W3CDTF">2022-10-04T10:47:00Z</dcterms:modified>
</cp:coreProperties>
</file>